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DC0" w:rsidRPr="004A2E5B" w:rsidRDefault="00E62DC0" w:rsidP="00E62DC0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</w:rPr>
        <w:t xml:space="preserve">3GPP TSG RAN WG1 </w:t>
      </w:r>
      <w:r w:rsidR="001B64B9">
        <w:rPr>
          <w:rFonts w:ascii="Arial" w:hAnsi="Arial" w:cs="Arial"/>
          <w:b/>
          <w:bCs/>
          <w:sz w:val="28"/>
        </w:rPr>
        <w:t>NR ad-hoc</w:t>
      </w:r>
      <w:r w:rsidR="00243965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>
        <w:rPr>
          <w:rFonts w:ascii="Arial" w:eastAsia="맑은 고딕" w:hAnsi="Arial" w:cs="Arial" w:hint="eastAsia"/>
          <w:b/>
          <w:bCs/>
          <w:sz w:val="28"/>
          <w:lang w:eastAsia="ko-KR"/>
        </w:rPr>
        <w:tab/>
        <w:t xml:space="preserve"> </w:t>
      </w:r>
      <w:r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="006D7869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="00243965" w:rsidRPr="00243965">
        <w:rPr>
          <w:rFonts w:ascii="Arial" w:hAnsi="Arial" w:cs="Arial"/>
          <w:b/>
          <w:bCs/>
          <w:sz w:val="28"/>
        </w:rPr>
        <w:t>R1-1</w:t>
      </w:r>
      <w:r w:rsidR="001B64B9">
        <w:rPr>
          <w:rFonts w:ascii="Arial" w:hAnsi="Arial" w:cs="Arial"/>
          <w:b/>
          <w:bCs/>
          <w:sz w:val="28"/>
        </w:rPr>
        <w:t>7</w:t>
      </w:r>
      <w:r w:rsidR="00835183">
        <w:rPr>
          <w:rFonts w:ascii="Arial" w:eastAsiaTheme="minorEastAsia" w:hAnsi="Arial" w:cs="Arial"/>
          <w:b/>
          <w:bCs/>
          <w:sz w:val="28"/>
          <w:lang w:eastAsia="ko-KR"/>
        </w:rPr>
        <w:t>01348</w:t>
      </w:r>
    </w:p>
    <w:p w:rsidR="00E62DC0" w:rsidRPr="004A7E5B" w:rsidRDefault="001B64B9" w:rsidP="00E62DC0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  <w:lang w:val="en-US"/>
        </w:rPr>
      </w:pPr>
      <w:r>
        <w:rPr>
          <w:rFonts w:ascii="Arial" w:eastAsia="맑은 고딕" w:hAnsi="Arial" w:cs="Arial"/>
          <w:b/>
          <w:bCs/>
          <w:sz w:val="28"/>
          <w:szCs w:val="24"/>
          <w:lang w:eastAsia="ko-KR"/>
        </w:rPr>
        <w:t>Spokane</w:t>
      </w:r>
      <w:r w:rsidR="00DE7164">
        <w:rPr>
          <w:rFonts w:ascii="Arial" w:hAnsi="Arial" w:cs="Arial"/>
          <w:b/>
          <w:bCs/>
          <w:sz w:val="28"/>
          <w:szCs w:val="24"/>
        </w:rPr>
        <w:t xml:space="preserve">, </w:t>
      </w:r>
      <w:r w:rsidR="00FF114E">
        <w:rPr>
          <w:rFonts w:ascii="Arial" w:eastAsia="맑은 고딕" w:hAnsi="Arial" w:cs="Arial" w:hint="eastAsia"/>
          <w:b/>
          <w:bCs/>
          <w:sz w:val="28"/>
          <w:szCs w:val="24"/>
          <w:lang w:eastAsia="ko-KR"/>
        </w:rPr>
        <w:t>USA</w:t>
      </w:r>
      <w:r w:rsidR="00DE7164">
        <w:rPr>
          <w:rFonts w:ascii="Arial" w:hAnsi="Arial" w:cs="Arial"/>
          <w:b/>
          <w:bCs/>
          <w:sz w:val="28"/>
          <w:szCs w:val="24"/>
        </w:rPr>
        <w:t xml:space="preserve"> </w:t>
      </w:r>
      <w:r w:rsidR="007C6E6A" w:rsidRPr="009723C0">
        <w:rPr>
          <w:rFonts w:ascii="Arial" w:eastAsia="맑은 고딕" w:hAnsi="Arial" w:cs="Arial" w:hint="eastAsia"/>
          <w:b/>
          <w:bCs/>
          <w:sz w:val="28"/>
          <w:szCs w:val="24"/>
          <w:lang w:eastAsia="ko-KR"/>
        </w:rPr>
        <w:t>1</w:t>
      </w:r>
      <w:r>
        <w:rPr>
          <w:rFonts w:ascii="Arial" w:eastAsia="맑은 고딕" w:hAnsi="Arial" w:cs="Arial"/>
          <w:b/>
          <w:bCs/>
          <w:sz w:val="28"/>
          <w:szCs w:val="24"/>
          <w:lang w:eastAsia="ko-KR"/>
        </w:rPr>
        <w:t>6</w:t>
      </w:r>
      <w:r w:rsidR="007C6E6A" w:rsidRPr="009723C0">
        <w:rPr>
          <w:rFonts w:ascii="Arial" w:eastAsia="맑은 고딕" w:hAnsi="Arial" w:cs="Arial" w:hint="eastAsia"/>
          <w:b/>
          <w:bCs/>
          <w:sz w:val="28"/>
          <w:szCs w:val="24"/>
          <w:vertAlign w:val="superscript"/>
          <w:lang w:eastAsia="ko-KR"/>
        </w:rPr>
        <w:t>th</w:t>
      </w:r>
      <w:r w:rsidR="00DE7164">
        <w:rPr>
          <w:rFonts w:ascii="Arial" w:hAnsi="Arial" w:cs="Arial" w:hint="eastAsia"/>
          <w:b/>
          <w:bCs/>
          <w:sz w:val="28"/>
          <w:szCs w:val="24"/>
        </w:rPr>
        <w:t xml:space="preserve"> </w:t>
      </w:r>
      <w:r w:rsidR="00DE7164" w:rsidRPr="0052548E">
        <w:rPr>
          <w:rFonts w:ascii="Arial" w:hAnsi="Arial" w:cs="Arial"/>
          <w:b/>
          <w:bCs/>
          <w:sz w:val="28"/>
          <w:szCs w:val="24"/>
        </w:rPr>
        <w:t xml:space="preserve">- </w:t>
      </w:r>
      <w:r>
        <w:rPr>
          <w:rFonts w:ascii="Arial" w:eastAsia="맑은 고딕" w:hAnsi="Arial" w:cs="Arial"/>
          <w:b/>
          <w:bCs/>
          <w:sz w:val="28"/>
          <w:szCs w:val="24"/>
          <w:lang w:eastAsia="ko-KR"/>
        </w:rPr>
        <w:t>20</w:t>
      </w:r>
      <w:r w:rsidR="00DE7164" w:rsidRPr="0052548E">
        <w:rPr>
          <w:rFonts w:ascii="Arial" w:hAnsi="Arial" w:cs="Arial"/>
          <w:b/>
          <w:bCs/>
          <w:sz w:val="28"/>
          <w:szCs w:val="24"/>
          <w:vertAlign w:val="superscript"/>
        </w:rPr>
        <w:t>th</w:t>
      </w:r>
      <w:r w:rsidR="00DE7164" w:rsidRPr="0052548E">
        <w:rPr>
          <w:rFonts w:ascii="Arial" w:hAnsi="Arial" w:cs="Arial"/>
          <w:b/>
          <w:bCs/>
          <w:sz w:val="28"/>
          <w:szCs w:val="24"/>
        </w:rPr>
        <w:t xml:space="preserve"> </w:t>
      </w:r>
      <w:r>
        <w:rPr>
          <w:rFonts w:ascii="Arial" w:eastAsia="맑은 고딕" w:hAnsi="Arial" w:cs="Arial"/>
          <w:b/>
          <w:bCs/>
          <w:sz w:val="28"/>
          <w:szCs w:val="24"/>
          <w:lang w:eastAsia="ko-KR"/>
        </w:rPr>
        <w:t>January</w:t>
      </w:r>
      <w:r>
        <w:rPr>
          <w:rFonts w:ascii="Arial" w:hAnsi="Arial" w:cs="Arial"/>
          <w:b/>
          <w:bCs/>
          <w:sz w:val="28"/>
          <w:szCs w:val="24"/>
        </w:rPr>
        <w:t xml:space="preserve"> 2017</w:t>
      </w:r>
    </w:p>
    <w:p w:rsidR="001F600D" w:rsidRPr="007C6E6A" w:rsidRDefault="001F600D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en-US" w:eastAsia="ko-KR"/>
        </w:rPr>
      </w:pPr>
    </w:p>
    <w:p w:rsidR="00C238EE" w:rsidRPr="002110C0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1B64B9">
        <w:rPr>
          <w:rFonts w:ascii="Arial" w:eastAsia="맑은 고딕" w:hAnsi="Arial"/>
          <w:sz w:val="24"/>
          <w:lang w:val="en-US" w:eastAsia="ko-KR"/>
        </w:rPr>
        <w:t>5</w:t>
      </w:r>
      <w:r w:rsidR="00D32325">
        <w:rPr>
          <w:rFonts w:ascii="Arial" w:eastAsia="맑은 고딕" w:hAnsi="Arial" w:hint="eastAsia"/>
          <w:sz w:val="24"/>
          <w:lang w:val="en-US" w:eastAsia="ko-KR"/>
        </w:rPr>
        <w:t>.1.</w:t>
      </w:r>
      <w:r w:rsidR="00FF114E">
        <w:rPr>
          <w:rFonts w:ascii="Arial" w:eastAsia="맑은 고딕" w:hAnsi="Arial" w:hint="eastAsia"/>
          <w:sz w:val="24"/>
          <w:lang w:val="en-US" w:eastAsia="ko-KR"/>
        </w:rPr>
        <w:t>5</w:t>
      </w:r>
      <w:r w:rsidR="00D32325">
        <w:rPr>
          <w:rFonts w:ascii="Arial" w:eastAsia="맑은 고딕" w:hAnsi="Arial" w:hint="eastAsia"/>
          <w:sz w:val="24"/>
          <w:lang w:val="en-US" w:eastAsia="ko-KR"/>
        </w:rPr>
        <w:t>.</w:t>
      </w:r>
      <w:r w:rsidR="001B64B9">
        <w:rPr>
          <w:rFonts w:ascii="Arial" w:eastAsia="맑은 고딕" w:hAnsi="Arial"/>
          <w:sz w:val="24"/>
          <w:lang w:val="en-US" w:eastAsia="ko-KR"/>
        </w:rPr>
        <w:t>2.2</w:t>
      </w:r>
    </w:p>
    <w:p w:rsidR="003C5E2A" w:rsidRPr="000923CD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0301A5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027EDA" w:rsidRPr="00027EDA">
        <w:rPr>
          <w:rFonts w:ascii="Arial" w:hAnsi="Arial"/>
          <w:sz w:val="24"/>
        </w:rPr>
        <w:t xml:space="preserve">Control channel coding scheme </w:t>
      </w:r>
      <w:r w:rsidR="001B64B9">
        <w:rPr>
          <w:rFonts w:ascii="Arial" w:hAnsi="Arial"/>
          <w:sz w:val="24"/>
        </w:rPr>
        <w:t>for small block length</w:t>
      </w:r>
    </w:p>
    <w:p w:rsidR="00152C02" w:rsidRPr="000923CD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0923CD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 w:rsidRPr="000923CD">
        <w:rPr>
          <w:rFonts w:ascii="Arial" w:eastAsia="바탕" w:hAnsi="Arial" w:hint="eastAsia"/>
          <w:sz w:val="24"/>
          <w:lang w:eastAsia="ko-KR"/>
        </w:rPr>
        <w:t>and</w:t>
      </w:r>
      <w:r w:rsidR="00963DEA" w:rsidRPr="000923CD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 w:rsidRPr="000923CD">
        <w:rPr>
          <w:rFonts w:ascii="Arial" w:eastAsia="바탕" w:hAnsi="Arial" w:hint="eastAsia"/>
          <w:sz w:val="24"/>
          <w:lang w:eastAsia="ko-KR"/>
        </w:rPr>
        <w:t>d</w:t>
      </w:r>
      <w:r w:rsidR="00963DEA" w:rsidRPr="000923CD">
        <w:rPr>
          <w:rFonts w:ascii="Arial" w:eastAsia="바탕" w:hAnsi="Arial" w:hint="eastAsia"/>
          <w:sz w:val="24"/>
          <w:lang w:eastAsia="ko-KR"/>
        </w:rPr>
        <w:t>ecision</w:t>
      </w:r>
    </w:p>
    <w:p w:rsidR="005F2BB3" w:rsidRDefault="00095BF5" w:rsidP="00E37B0B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:rsidR="00606BC3" w:rsidRDefault="001B64B9" w:rsidP="00B419B8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>In last</w:t>
      </w:r>
      <w:r w:rsidR="00B419B8" w:rsidRPr="00B419B8">
        <w:rPr>
          <w:rFonts w:eastAsia="맑은 고딕"/>
          <w:sz w:val="22"/>
          <w:lang w:eastAsia="ko-KR"/>
        </w:rPr>
        <w:t xml:space="preserve"> RAN</w:t>
      </w:r>
      <w:r>
        <w:rPr>
          <w:rFonts w:eastAsia="맑은 고딕"/>
          <w:sz w:val="22"/>
          <w:lang w:eastAsia="ko-KR"/>
        </w:rPr>
        <w:t>1</w:t>
      </w:r>
      <w:r w:rsidR="00B419B8" w:rsidRPr="00B419B8">
        <w:rPr>
          <w:rFonts w:eastAsia="맑은 고딕"/>
          <w:sz w:val="22"/>
          <w:lang w:eastAsia="ko-KR"/>
        </w:rPr>
        <w:t xml:space="preserve"> #</w:t>
      </w:r>
      <w:r>
        <w:rPr>
          <w:rFonts w:eastAsia="맑은 고딕"/>
          <w:sz w:val="22"/>
          <w:lang w:eastAsia="ko-KR"/>
        </w:rPr>
        <w:t>87</w:t>
      </w:r>
      <w:r w:rsidR="00B419B8" w:rsidRPr="00B419B8">
        <w:rPr>
          <w:rFonts w:eastAsia="맑은 고딕"/>
          <w:sz w:val="22"/>
          <w:lang w:eastAsia="ko-KR"/>
        </w:rPr>
        <w:t xml:space="preserve"> meeting, </w:t>
      </w:r>
      <w:r>
        <w:rPr>
          <w:rFonts w:eastAsia="맑은 고딕"/>
          <w:sz w:val="22"/>
          <w:lang w:eastAsia="ko-KR"/>
        </w:rPr>
        <w:t xml:space="preserve">the polar code was adopted for uplink control channel and became working assumption for downlink control channel [1]. </w:t>
      </w:r>
      <w:r w:rsidR="00B419B8">
        <w:rPr>
          <w:rFonts w:eastAsia="맑은 고딕" w:hint="eastAsia"/>
          <w:sz w:val="22"/>
          <w:lang w:eastAsia="ko-KR"/>
        </w:rPr>
        <w:t xml:space="preserve">For </w:t>
      </w:r>
      <w:r w:rsidR="001756D0">
        <w:rPr>
          <w:rFonts w:eastAsia="맑은 고딕" w:hint="eastAsia"/>
          <w:sz w:val="22"/>
          <w:lang w:eastAsia="ko-KR"/>
        </w:rPr>
        <w:t>control channel</w:t>
      </w:r>
      <w:r w:rsidR="00B419B8">
        <w:rPr>
          <w:rFonts w:eastAsia="맑은 고딕" w:hint="eastAsia"/>
          <w:sz w:val="22"/>
          <w:lang w:eastAsia="ko-KR"/>
        </w:rPr>
        <w:t>, it was agreed to evaluate different channel codes</w:t>
      </w:r>
      <w:r w:rsidR="002907A7">
        <w:rPr>
          <w:rFonts w:eastAsia="맑은 고딕" w:hint="eastAsia"/>
          <w:sz w:val="22"/>
          <w:lang w:eastAsia="ko-KR"/>
        </w:rPr>
        <w:t xml:space="preserve"> based on agreement for simulation assumptions. </w:t>
      </w:r>
    </w:p>
    <w:p w:rsidR="00606BC3" w:rsidRDefault="00606BC3" w:rsidP="00606BC3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In this contribution we </w:t>
      </w:r>
      <w:r w:rsidR="001756D0">
        <w:rPr>
          <w:rFonts w:eastAsia="맑은 고딕" w:hint="eastAsia"/>
          <w:sz w:val="22"/>
          <w:lang w:eastAsia="ko-KR"/>
        </w:rPr>
        <w:t>evaluate channel coding performances based on the control channel assumptions</w:t>
      </w:r>
      <w:r w:rsidR="002907A7">
        <w:rPr>
          <w:rFonts w:eastAsia="맑은 고딕" w:hint="eastAsia"/>
          <w:sz w:val="22"/>
          <w:lang w:eastAsia="ko-KR"/>
        </w:rPr>
        <w:t>.</w:t>
      </w:r>
    </w:p>
    <w:p w:rsidR="00754DCE" w:rsidRDefault="00754DCE" w:rsidP="00606BC3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</w:p>
    <w:p w:rsidR="00BC2910" w:rsidRDefault="00D32325" w:rsidP="00E37B0B">
      <w:pPr>
        <w:pStyle w:val="1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Discussion</w:t>
      </w:r>
    </w:p>
    <w:p w:rsidR="002907A7" w:rsidRDefault="002907A7" w:rsidP="00700527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>The simulation assumption for channel coding performance evaluation for the control channel is described as follows:</w:t>
      </w:r>
    </w:p>
    <w:p w:rsidR="0057073E" w:rsidRPr="005339EB" w:rsidRDefault="0057073E" w:rsidP="0057073E">
      <w:pPr>
        <w:pStyle w:val="af"/>
        <w:keepNext/>
        <w:jc w:val="center"/>
        <w:rPr>
          <w:rFonts w:eastAsia="맑은 고딕"/>
          <w:lang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00612">
        <w:rPr>
          <w:noProof/>
        </w:rPr>
        <w:t>1</w:t>
      </w:r>
      <w:r>
        <w:fldChar w:fldCharType="end"/>
      </w:r>
      <w:r w:rsidRPr="005339EB">
        <w:rPr>
          <w:rFonts w:eastAsia="맑은 고딕" w:hint="eastAsia"/>
          <w:lang w:eastAsia="ko-KR"/>
        </w:rPr>
        <w:t xml:space="preserve"> Simulation assumptions for control channel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7"/>
        <w:gridCol w:w="1397"/>
        <w:gridCol w:w="1388"/>
        <w:gridCol w:w="1557"/>
        <w:gridCol w:w="1701"/>
      </w:tblGrid>
      <w:tr w:rsidR="002907A7" w:rsidRPr="005C2717" w:rsidTr="001B64B9">
        <w:tc>
          <w:tcPr>
            <w:tcW w:w="2457" w:type="dxa"/>
            <w:shd w:val="clear" w:color="auto" w:fill="auto"/>
          </w:tcPr>
          <w:p w:rsidR="002907A7" w:rsidRPr="005C2717" w:rsidRDefault="002907A7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Channel</w:t>
            </w:r>
          </w:p>
        </w:tc>
        <w:tc>
          <w:tcPr>
            <w:tcW w:w="6043" w:type="dxa"/>
            <w:gridSpan w:val="4"/>
            <w:shd w:val="clear" w:color="auto" w:fill="auto"/>
          </w:tcPr>
          <w:p w:rsidR="002907A7" w:rsidRPr="005C2717" w:rsidRDefault="002907A7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AWGN</w:t>
            </w:r>
          </w:p>
        </w:tc>
      </w:tr>
      <w:tr w:rsidR="002907A7" w:rsidRPr="005C2717" w:rsidTr="001B64B9">
        <w:tc>
          <w:tcPr>
            <w:tcW w:w="2457" w:type="dxa"/>
            <w:shd w:val="clear" w:color="auto" w:fill="auto"/>
          </w:tcPr>
          <w:p w:rsidR="002907A7" w:rsidRPr="005C2717" w:rsidRDefault="002907A7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Modulation</w:t>
            </w:r>
          </w:p>
        </w:tc>
        <w:tc>
          <w:tcPr>
            <w:tcW w:w="6043" w:type="dxa"/>
            <w:gridSpan w:val="4"/>
            <w:shd w:val="clear" w:color="auto" w:fill="auto"/>
          </w:tcPr>
          <w:p w:rsidR="002907A7" w:rsidRPr="005C2717" w:rsidRDefault="002907A7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QPSK</w:t>
            </w:r>
          </w:p>
        </w:tc>
      </w:tr>
      <w:tr w:rsidR="001B64B9" w:rsidRPr="005C2717" w:rsidTr="001B64B9">
        <w:tc>
          <w:tcPr>
            <w:tcW w:w="2457" w:type="dxa"/>
            <w:shd w:val="clear" w:color="auto" w:fill="auto"/>
          </w:tcPr>
          <w:p w:rsidR="001B64B9" w:rsidRPr="005C2717" w:rsidRDefault="001B64B9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Coding scheme</w:t>
            </w:r>
          </w:p>
        </w:tc>
        <w:tc>
          <w:tcPr>
            <w:tcW w:w="1397" w:type="dxa"/>
            <w:shd w:val="clear" w:color="auto" w:fill="auto"/>
          </w:tcPr>
          <w:p w:rsidR="001B64B9" w:rsidRPr="005C2717" w:rsidRDefault="001B64B9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Repetition</w:t>
            </w:r>
          </w:p>
        </w:tc>
        <w:tc>
          <w:tcPr>
            <w:tcW w:w="1388" w:type="dxa"/>
            <w:shd w:val="clear" w:color="auto" w:fill="auto"/>
          </w:tcPr>
          <w:p w:rsidR="001B64B9" w:rsidRPr="005C2717" w:rsidRDefault="001B64B9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Simplex</w:t>
            </w:r>
          </w:p>
        </w:tc>
        <w:tc>
          <w:tcPr>
            <w:tcW w:w="1557" w:type="dxa"/>
            <w:shd w:val="clear" w:color="auto" w:fill="auto"/>
          </w:tcPr>
          <w:p w:rsidR="001B64B9" w:rsidRPr="005C2717" w:rsidRDefault="001B64B9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Reed-Muller</w:t>
            </w:r>
          </w:p>
        </w:tc>
        <w:tc>
          <w:tcPr>
            <w:tcW w:w="1701" w:type="dxa"/>
            <w:shd w:val="clear" w:color="auto" w:fill="auto"/>
          </w:tcPr>
          <w:p w:rsidR="001B64B9" w:rsidRPr="005C2717" w:rsidRDefault="001B64B9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Polar</w:t>
            </w:r>
          </w:p>
        </w:tc>
      </w:tr>
      <w:tr w:rsidR="002907A7" w:rsidRPr="005C2717" w:rsidTr="001B64B9">
        <w:tc>
          <w:tcPr>
            <w:tcW w:w="2457" w:type="dxa"/>
            <w:shd w:val="clear" w:color="auto" w:fill="auto"/>
          </w:tcPr>
          <w:p w:rsidR="002907A7" w:rsidRPr="005C2717" w:rsidRDefault="002907A7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 xml:space="preserve">Decoding </w:t>
            </w:r>
            <w:r w:rsidRPr="005C2717">
              <w:rPr>
                <w:rFonts w:eastAsia="맑은 고딕"/>
                <w:sz w:val="22"/>
                <w:lang w:eastAsia="ko-KR"/>
              </w:rPr>
              <w:t>algorithm</w:t>
            </w:r>
          </w:p>
        </w:tc>
        <w:tc>
          <w:tcPr>
            <w:tcW w:w="6043" w:type="dxa"/>
            <w:gridSpan w:val="4"/>
            <w:shd w:val="clear" w:color="auto" w:fill="auto"/>
          </w:tcPr>
          <w:p w:rsidR="002907A7" w:rsidRPr="005C2717" w:rsidRDefault="00782F8C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>
              <w:rPr>
                <w:rFonts w:eastAsia="맑은 고딕"/>
                <w:sz w:val="22"/>
                <w:lang w:eastAsia="ko-KR"/>
              </w:rPr>
              <w:t xml:space="preserve">1/24, </w:t>
            </w:r>
            <w:r>
              <w:rPr>
                <w:rFonts w:eastAsia="맑은 고딕" w:hint="eastAsia"/>
                <w:sz w:val="22"/>
                <w:lang w:eastAsia="ko-KR"/>
              </w:rPr>
              <w:t>1/12, 1/6, 1/3, 1/2</w:t>
            </w:r>
          </w:p>
        </w:tc>
      </w:tr>
      <w:tr w:rsidR="001B64B9" w:rsidRPr="005C2717" w:rsidTr="001B64B9">
        <w:tc>
          <w:tcPr>
            <w:tcW w:w="2457" w:type="dxa"/>
            <w:shd w:val="clear" w:color="auto" w:fill="auto"/>
          </w:tcPr>
          <w:p w:rsidR="001B64B9" w:rsidRPr="005C2717" w:rsidRDefault="001B64B9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Decoding algorithm</w:t>
            </w:r>
          </w:p>
        </w:tc>
        <w:tc>
          <w:tcPr>
            <w:tcW w:w="1397" w:type="dxa"/>
            <w:shd w:val="clear" w:color="auto" w:fill="auto"/>
          </w:tcPr>
          <w:p w:rsidR="001B64B9" w:rsidRPr="005C2717" w:rsidRDefault="001B64B9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ML</w:t>
            </w:r>
          </w:p>
        </w:tc>
        <w:tc>
          <w:tcPr>
            <w:tcW w:w="1388" w:type="dxa"/>
            <w:shd w:val="clear" w:color="auto" w:fill="auto"/>
          </w:tcPr>
          <w:p w:rsidR="001B64B9" w:rsidRPr="005C2717" w:rsidRDefault="001B64B9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ML</w:t>
            </w:r>
          </w:p>
        </w:tc>
        <w:tc>
          <w:tcPr>
            <w:tcW w:w="1557" w:type="dxa"/>
            <w:shd w:val="clear" w:color="auto" w:fill="auto"/>
          </w:tcPr>
          <w:p w:rsidR="001B64B9" w:rsidRPr="005C2717" w:rsidRDefault="001B64B9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FHT</w:t>
            </w:r>
          </w:p>
        </w:tc>
        <w:tc>
          <w:tcPr>
            <w:tcW w:w="1701" w:type="dxa"/>
            <w:shd w:val="clear" w:color="auto" w:fill="auto"/>
          </w:tcPr>
          <w:p w:rsidR="001B64B9" w:rsidRPr="005C2717" w:rsidRDefault="00782F8C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>
              <w:rPr>
                <w:rFonts w:eastAsia="맑은 고딕" w:hint="eastAsia"/>
                <w:sz w:val="22"/>
                <w:lang w:eastAsia="ko-KR"/>
              </w:rPr>
              <w:t>SC</w:t>
            </w:r>
          </w:p>
        </w:tc>
      </w:tr>
      <w:tr w:rsidR="002907A7" w:rsidRPr="005C2717" w:rsidTr="001B64B9">
        <w:tc>
          <w:tcPr>
            <w:tcW w:w="2457" w:type="dxa"/>
            <w:shd w:val="clear" w:color="auto" w:fill="auto"/>
          </w:tcPr>
          <w:p w:rsidR="002907A7" w:rsidRPr="005C2717" w:rsidRDefault="002907A7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Info Block length</w:t>
            </w:r>
          </w:p>
        </w:tc>
        <w:tc>
          <w:tcPr>
            <w:tcW w:w="6043" w:type="dxa"/>
            <w:gridSpan w:val="4"/>
            <w:shd w:val="clear" w:color="auto" w:fill="auto"/>
          </w:tcPr>
          <w:p w:rsidR="002907A7" w:rsidRPr="005C2717" w:rsidRDefault="002907A7" w:rsidP="00BB451B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 xml:space="preserve">1, 2, 8, </w:t>
            </w:r>
            <w:r w:rsidR="00835183">
              <w:rPr>
                <w:rFonts w:eastAsia="맑은 고딕"/>
                <w:sz w:val="22"/>
                <w:lang w:eastAsia="ko-KR"/>
              </w:rPr>
              <w:t xml:space="preserve">10, 11, </w:t>
            </w:r>
            <w:r w:rsidRPr="005C2717">
              <w:rPr>
                <w:rFonts w:eastAsia="맑은 고딕" w:hint="eastAsia"/>
                <w:sz w:val="22"/>
                <w:lang w:eastAsia="ko-KR"/>
              </w:rPr>
              <w:t xml:space="preserve">16, </w:t>
            </w:r>
            <w:r w:rsidR="00782F8C">
              <w:rPr>
                <w:rFonts w:eastAsia="맑은 고딕"/>
                <w:sz w:val="22"/>
                <w:lang w:eastAsia="ko-KR"/>
              </w:rPr>
              <w:t>20</w:t>
            </w:r>
          </w:p>
        </w:tc>
      </w:tr>
    </w:tbl>
    <w:p w:rsidR="00FD1EF8" w:rsidRDefault="00FD1EF8" w:rsidP="00700527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</w:p>
    <w:p w:rsidR="005E5575" w:rsidRDefault="005E5575" w:rsidP="00700527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>Based on the agreement in [2], code rate 1/24 is valid for info block length of 1~2bits.</w:t>
      </w:r>
      <w:r w:rsidR="00782F8C">
        <w:rPr>
          <w:rFonts w:eastAsia="맑은 고딕"/>
          <w:sz w:val="22"/>
          <w:lang w:eastAsia="ko-KR"/>
        </w:rPr>
        <w:t xml:space="preserve"> </w:t>
      </w:r>
      <w:r w:rsidR="00782F8C" w:rsidRPr="00B6044A">
        <w:rPr>
          <w:rFonts w:eastAsia="맑은 고딕"/>
          <w:sz w:val="22"/>
          <w:lang w:eastAsia="ko-KR"/>
        </w:rPr>
        <w:t xml:space="preserve">For </w:t>
      </w:r>
      <w:r w:rsidR="00782F8C">
        <w:rPr>
          <w:rFonts w:eastAsia="맑은 고딕" w:hint="eastAsia"/>
          <w:sz w:val="22"/>
          <w:lang w:eastAsia="ko-KR"/>
        </w:rPr>
        <w:t>Reed-Muller code, we reuse design rules</w:t>
      </w:r>
      <w:r w:rsidR="00782F8C" w:rsidRPr="00B6044A">
        <w:rPr>
          <w:rFonts w:eastAsia="맑은 고딕"/>
          <w:sz w:val="22"/>
          <w:lang w:eastAsia="ko-KR"/>
        </w:rPr>
        <w:t xml:space="preserve"> which are defined in LTE spec.</w:t>
      </w:r>
      <w:r w:rsidR="00782F8C">
        <w:rPr>
          <w:rFonts w:eastAsia="맑은 고딕"/>
          <w:sz w:val="22"/>
          <w:lang w:eastAsia="ko-KR"/>
        </w:rPr>
        <w:t xml:space="preserve"> Since block length is small, we assume successive cancellation decoding algorithm to avoid performance degradation due to CRC overhead of CRC-aided list decoding</w:t>
      </w:r>
      <w:r w:rsidRPr="005E5575">
        <w:rPr>
          <w:rFonts w:eastAsia="맑은 고딕"/>
          <w:sz w:val="22"/>
          <w:lang w:eastAsia="ko-KR"/>
        </w:rPr>
        <w:t xml:space="preserve">. </w:t>
      </w:r>
      <w:r>
        <w:rPr>
          <w:rFonts w:eastAsia="맑은 고딕" w:hint="eastAsia"/>
          <w:sz w:val="22"/>
          <w:lang w:eastAsia="ko-KR"/>
        </w:rPr>
        <w:t xml:space="preserve">For the Polar code evaluation, </w:t>
      </w:r>
      <w:r w:rsidR="006A1E8F">
        <w:rPr>
          <w:rFonts w:eastAsia="맑은 고딕"/>
          <w:sz w:val="22"/>
          <w:lang w:eastAsia="ko-KR"/>
        </w:rPr>
        <w:t>t</w:t>
      </w:r>
      <w:r w:rsidRPr="005E5575">
        <w:rPr>
          <w:rFonts w:eastAsia="맑은 고딕"/>
          <w:sz w:val="22"/>
          <w:lang w:eastAsia="ko-KR"/>
        </w:rPr>
        <w:t xml:space="preserve">he Gaussian approximation algorithm is used to determine location of frozen bit [3]. </w:t>
      </w:r>
      <w:r w:rsidRPr="00782F8C">
        <w:rPr>
          <w:rFonts w:eastAsia="맑은 고딕"/>
          <w:sz w:val="22"/>
          <w:lang w:eastAsia="ko-KR"/>
        </w:rPr>
        <w:t xml:space="preserve">To achieve best performance for polar code, the native rate which is close to the target rate is </w:t>
      </w:r>
      <w:r w:rsidRPr="00782F8C">
        <w:rPr>
          <w:rFonts w:eastAsia="맑은 고딕"/>
          <w:sz w:val="22"/>
          <w:lang w:eastAsia="ko-KR"/>
        </w:rPr>
        <w:lastRenderedPageBreak/>
        <w:t xml:space="preserve">selected for each scenario. For the polar code rate matching, </w:t>
      </w:r>
      <w:r w:rsidR="00943C09">
        <w:rPr>
          <w:rFonts w:eastAsia="맑은 고딕"/>
          <w:sz w:val="22"/>
          <w:lang w:eastAsia="ko-KR"/>
        </w:rPr>
        <w:t>we</w:t>
      </w:r>
      <w:r w:rsidRPr="00782F8C">
        <w:rPr>
          <w:rFonts w:eastAsia="맑은 고딕"/>
          <w:sz w:val="22"/>
          <w:lang w:eastAsia="ko-KR"/>
        </w:rPr>
        <w:t xml:space="preserve"> use QUP (Quasi Uniform Puncturing) pattern for puncturing which is described in [4].</w:t>
      </w:r>
    </w:p>
    <w:p w:rsidR="00EF5CFE" w:rsidRDefault="00EF5CFE" w:rsidP="00700527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>Base on the simulation result, we evaluate the performance of control channel coding schemes. Simulation results are attached in Appendix.</w:t>
      </w:r>
    </w:p>
    <w:p w:rsidR="00EF5CFE" w:rsidRDefault="00EF5CFE" w:rsidP="00700527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</w:p>
    <w:p w:rsidR="005E5575" w:rsidRPr="00E47327" w:rsidRDefault="004F413F" w:rsidP="00700527">
      <w:pPr>
        <w:spacing w:before="120" w:after="120" w:line="240" w:lineRule="auto"/>
        <w:ind w:left="0" w:firstLineChars="100" w:firstLine="220"/>
        <w:rPr>
          <w:rFonts w:eastAsia="맑은 고딕"/>
          <w:b/>
          <w:sz w:val="22"/>
          <w:u w:val="single"/>
          <w:lang w:eastAsia="ko-KR"/>
        </w:rPr>
      </w:pPr>
      <w:r>
        <w:rPr>
          <w:rFonts w:eastAsia="맑은 고딕" w:hint="eastAsia"/>
          <w:b/>
          <w:sz w:val="22"/>
          <w:u w:val="single"/>
          <w:lang w:eastAsia="ko-KR"/>
        </w:rPr>
        <w:t>Information:</w:t>
      </w:r>
      <w:r w:rsidR="00E47327" w:rsidRPr="00E47327">
        <w:rPr>
          <w:rFonts w:eastAsia="맑은 고딕" w:hint="eastAsia"/>
          <w:b/>
          <w:sz w:val="22"/>
          <w:u w:val="single"/>
          <w:lang w:eastAsia="ko-KR"/>
        </w:rPr>
        <w:t xml:space="preserve"> 1-2bits</w:t>
      </w:r>
    </w:p>
    <w:p w:rsidR="005E5575" w:rsidRDefault="00B31F39" w:rsidP="00700527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>For the 1-2bits information, we compare the simulation results for repetition,</w:t>
      </w:r>
      <w:r w:rsidR="00CA3911">
        <w:rPr>
          <w:rFonts w:eastAsia="맑은 고딕" w:hint="eastAsia"/>
          <w:sz w:val="22"/>
          <w:lang w:eastAsia="ko-KR"/>
        </w:rPr>
        <w:t xml:space="preserve"> simplex and Reed-Muller codes. In case of </w:t>
      </w:r>
      <w:r w:rsidR="00582D6B">
        <w:rPr>
          <w:rFonts w:eastAsia="맑은 고딕" w:hint="eastAsia"/>
          <w:sz w:val="22"/>
          <w:lang w:eastAsia="ko-KR"/>
        </w:rPr>
        <w:t>1 bit, repetition code and Reed-Muller code have same encoding / decoding structure. T</w:t>
      </w:r>
      <w:r w:rsidR="00582D6B">
        <w:rPr>
          <w:rFonts w:eastAsia="맑은 고딕"/>
          <w:sz w:val="22"/>
          <w:lang w:eastAsia="ko-KR"/>
        </w:rPr>
        <w:t>h</w:t>
      </w:r>
      <w:r w:rsidR="00582D6B">
        <w:rPr>
          <w:rFonts w:eastAsia="맑은 고딕" w:hint="eastAsia"/>
          <w:sz w:val="22"/>
          <w:lang w:eastAsia="ko-KR"/>
        </w:rPr>
        <w:t>us, they show same performance</w:t>
      </w:r>
      <w:r w:rsidR="00814F28">
        <w:rPr>
          <w:rFonts w:eastAsia="맑은 고딕" w:hint="eastAsia"/>
          <w:sz w:val="22"/>
          <w:lang w:eastAsia="ko-KR"/>
        </w:rPr>
        <w:t xml:space="preserve"> on 1 bit information</w:t>
      </w:r>
      <w:r w:rsidR="00582D6B">
        <w:rPr>
          <w:rFonts w:eastAsia="맑은 고딕" w:hint="eastAsia"/>
          <w:sz w:val="22"/>
          <w:lang w:eastAsia="ko-KR"/>
        </w:rPr>
        <w:t xml:space="preserve">. </w:t>
      </w:r>
      <w:r w:rsidR="00814F28">
        <w:rPr>
          <w:rFonts w:eastAsia="맑은 고딕" w:hint="eastAsia"/>
          <w:sz w:val="22"/>
          <w:lang w:eastAsia="ko-KR"/>
        </w:rPr>
        <w:t xml:space="preserve">As shown in </w:t>
      </w:r>
      <w:r w:rsidR="00814F28">
        <w:rPr>
          <w:rFonts w:eastAsia="맑은 고딕"/>
          <w:sz w:val="22"/>
          <w:lang w:eastAsia="ko-KR"/>
        </w:rPr>
        <w:fldChar w:fldCharType="begin"/>
      </w:r>
      <w:r w:rsidR="00814F28">
        <w:rPr>
          <w:rFonts w:eastAsia="맑은 고딕"/>
          <w:sz w:val="22"/>
          <w:lang w:eastAsia="ko-KR"/>
        </w:rPr>
        <w:instrText xml:space="preserve"> </w:instrText>
      </w:r>
      <w:r w:rsidR="00814F28">
        <w:rPr>
          <w:rFonts w:eastAsia="맑은 고딕" w:hint="eastAsia"/>
          <w:sz w:val="22"/>
          <w:lang w:eastAsia="ko-KR"/>
        </w:rPr>
        <w:instrText>REF _Ref463014129 \h</w:instrText>
      </w:r>
      <w:r w:rsidR="00814F28">
        <w:rPr>
          <w:rFonts w:eastAsia="맑은 고딕"/>
          <w:sz w:val="22"/>
          <w:lang w:eastAsia="ko-KR"/>
        </w:rPr>
        <w:instrText xml:space="preserve"> </w:instrText>
      </w:r>
      <w:r w:rsidR="00814F28">
        <w:rPr>
          <w:rFonts w:eastAsia="맑은 고딕"/>
          <w:sz w:val="22"/>
          <w:lang w:eastAsia="ko-KR"/>
        </w:rPr>
      </w:r>
      <w:r w:rsidR="00814F28">
        <w:rPr>
          <w:rFonts w:eastAsia="맑은 고딕"/>
          <w:sz w:val="22"/>
          <w:lang w:eastAsia="ko-KR"/>
        </w:rPr>
        <w:fldChar w:fldCharType="separate"/>
      </w:r>
      <w:r w:rsidR="00100612" w:rsidRPr="005339EB">
        <w:rPr>
          <w:rFonts w:eastAsia="맑은 고딕"/>
          <w:lang w:eastAsia="ko-KR"/>
        </w:rPr>
        <w:t xml:space="preserve">Figure </w:t>
      </w:r>
      <w:r w:rsidR="00100612">
        <w:rPr>
          <w:rFonts w:eastAsia="맑은 고딕"/>
          <w:noProof/>
          <w:lang w:eastAsia="ko-KR"/>
        </w:rPr>
        <w:t>1</w:t>
      </w:r>
      <w:r w:rsidR="00814F28">
        <w:rPr>
          <w:rFonts w:eastAsia="맑은 고딕"/>
          <w:sz w:val="22"/>
          <w:lang w:eastAsia="ko-KR"/>
        </w:rPr>
        <w:fldChar w:fldCharType="end"/>
      </w:r>
      <w:r w:rsidR="00814F28">
        <w:rPr>
          <w:rFonts w:eastAsia="맑은 고딕" w:hint="eastAsia"/>
          <w:sz w:val="22"/>
          <w:lang w:eastAsia="ko-KR"/>
        </w:rPr>
        <w:t xml:space="preserve">, repetition code and Reed-Muller code shows better performance than </w:t>
      </w:r>
      <w:r w:rsidR="006F1E2E">
        <w:rPr>
          <w:rFonts w:eastAsia="맑은 고딕" w:hint="eastAsia"/>
          <w:sz w:val="22"/>
          <w:lang w:eastAsia="ko-KR"/>
        </w:rPr>
        <w:t>s</w:t>
      </w:r>
      <w:r w:rsidR="00814F28">
        <w:rPr>
          <w:rFonts w:eastAsia="맑은 고딕" w:hint="eastAsia"/>
          <w:sz w:val="22"/>
          <w:lang w:eastAsia="ko-KR"/>
        </w:rPr>
        <w:t>implex</w:t>
      </w:r>
      <w:r w:rsidR="006F1E2E">
        <w:rPr>
          <w:rFonts w:eastAsia="맑은 고딕" w:hint="eastAsia"/>
          <w:sz w:val="22"/>
          <w:lang w:eastAsia="ko-KR"/>
        </w:rPr>
        <w:t xml:space="preserve"> code</w:t>
      </w:r>
      <w:r w:rsidR="00814F28">
        <w:rPr>
          <w:rFonts w:eastAsia="맑은 고딕" w:hint="eastAsia"/>
          <w:sz w:val="22"/>
          <w:lang w:eastAsia="ko-KR"/>
        </w:rPr>
        <w:t xml:space="preserve">. Meanwhile, in case of 2 bits, </w:t>
      </w:r>
      <w:r w:rsidR="006F1E2E">
        <w:rPr>
          <w:rFonts w:eastAsia="맑은 고딕" w:hint="eastAsia"/>
          <w:sz w:val="22"/>
          <w:lang w:eastAsia="ko-KR"/>
        </w:rPr>
        <w:t>s</w:t>
      </w:r>
      <w:r w:rsidR="00814F28">
        <w:rPr>
          <w:rFonts w:eastAsia="맑은 고딕" w:hint="eastAsia"/>
          <w:sz w:val="22"/>
          <w:lang w:eastAsia="ko-KR"/>
        </w:rPr>
        <w:t xml:space="preserve">implex </w:t>
      </w:r>
      <w:r w:rsidR="006F1E2E">
        <w:rPr>
          <w:rFonts w:eastAsia="맑은 고딕" w:hint="eastAsia"/>
          <w:sz w:val="22"/>
          <w:lang w:eastAsia="ko-KR"/>
        </w:rPr>
        <w:t xml:space="preserve">code </w:t>
      </w:r>
      <w:r w:rsidR="00814F28">
        <w:rPr>
          <w:rFonts w:eastAsia="맑은 고딕" w:hint="eastAsia"/>
          <w:sz w:val="22"/>
          <w:lang w:eastAsia="ko-KR"/>
        </w:rPr>
        <w:t xml:space="preserve">shows </w:t>
      </w:r>
      <w:r w:rsidR="004D4C61">
        <w:rPr>
          <w:rFonts w:eastAsia="맑은 고딕"/>
          <w:sz w:val="22"/>
          <w:lang w:eastAsia="ko-KR"/>
        </w:rPr>
        <w:t xml:space="preserve">the </w:t>
      </w:r>
      <w:r w:rsidR="00814F28">
        <w:rPr>
          <w:rFonts w:eastAsia="맑은 고딕" w:hint="eastAsia"/>
          <w:sz w:val="22"/>
          <w:lang w:eastAsia="ko-KR"/>
        </w:rPr>
        <w:t xml:space="preserve">best </w:t>
      </w:r>
      <w:r w:rsidR="00814F28">
        <w:rPr>
          <w:rFonts w:eastAsia="맑은 고딕"/>
          <w:sz w:val="22"/>
          <w:lang w:eastAsia="ko-KR"/>
        </w:rPr>
        <w:t>performance</w:t>
      </w:r>
      <w:r w:rsidR="00814F28">
        <w:rPr>
          <w:rFonts w:eastAsia="맑은 고딕" w:hint="eastAsia"/>
          <w:sz w:val="22"/>
          <w:lang w:eastAsia="ko-KR"/>
        </w:rPr>
        <w:t xml:space="preserve"> </w:t>
      </w:r>
      <w:r w:rsidR="006F1E2E">
        <w:rPr>
          <w:rFonts w:eastAsia="맑은 고딕" w:hint="eastAsia"/>
          <w:sz w:val="22"/>
          <w:lang w:eastAsia="ko-KR"/>
        </w:rPr>
        <w:t xml:space="preserve">for all code rates as shown in </w:t>
      </w:r>
      <w:r w:rsidR="006F1E2E">
        <w:rPr>
          <w:rFonts w:eastAsia="맑은 고딕"/>
          <w:sz w:val="22"/>
          <w:lang w:eastAsia="ko-KR"/>
        </w:rPr>
        <w:fldChar w:fldCharType="begin"/>
      </w:r>
      <w:r w:rsidR="006F1E2E">
        <w:rPr>
          <w:rFonts w:eastAsia="맑은 고딕"/>
          <w:sz w:val="22"/>
          <w:lang w:eastAsia="ko-KR"/>
        </w:rPr>
        <w:instrText xml:space="preserve"> </w:instrText>
      </w:r>
      <w:r w:rsidR="006F1E2E">
        <w:rPr>
          <w:rFonts w:eastAsia="맑은 고딕" w:hint="eastAsia"/>
          <w:sz w:val="22"/>
          <w:lang w:eastAsia="ko-KR"/>
        </w:rPr>
        <w:instrText>REF _Ref463015977 \h</w:instrText>
      </w:r>
      <w:r w:rsidR="006F1E2E">
        <w:rPr>
          <w:rFonts w:eastAsia="맑은 고딕"/>
          <w:sz w:val="22"/>
          <w:lang w:eastAsia="ko-KR"/>
        </w:rPr>
        <w:instrText xml:space="preserve"> </w:instrText>
      </w:r>
      <w:r w:rsidR="006F1E2E">
        <w:rPr>
          <w:rFonts w:eastAsia="맑은 고딕"/>
          <w:sz w:val="22"/>
          <w:lang w:eastAsia="ko-KR"/>
        </w:rPr>
      </w:r>
      <w:r w:rsidR="006F1E2E">
        <w:rPr>
          <w:rFonts w:eastAsia="맑은 고딕"/>
          <w:sz w:val="22"/>
          <w:lang w:eastAsia="ko-KR"/>
        </w:rPr>
        <w:fldChar w:fldCharType="separate"/>
      </w:r>
      <w:r w:rsidR="00100612">
        <w:t xml:space="preserve">Figure </w:t>
      </w:r>
      <w:r w:rsidR="00100612">
        <w:rPr>
          <w:noProof/>
        </w:rPr>
        <w:t>2</w:t>
      </w:r>
      <w:r w:rsidR="006F1E2E">
        <w:rPr>
          <w:rFonts w:eastAsia="맑은 고딕"/>
          <w:sz w:val="22"/>
          <w:lang w:eastAsia="ko-KR"/>
        </w:rPr>
        <w:fldChar w:fldCharType="end"/>
      </w:r>
      <w:r w:rsidR="006F1E2E">
        <w:rPr>
          <w:rFonts w:eastAsia="맑은 고딕" w:hint="eastAsia"/>
          <w:sz w:val="22"/>
          <w:lang w:eastAsia="ko-KR"/>
        </w:rPr>
        <w:t>. Repetition code and Reed-Muller code show similar performance in this bit size.</w:t>
      </w:r>
      <w:r w:rsidR="00970DD8">
        <w:rPr>
          <w:rFonts w:eastAsia="맑은 고딕" w:hint="eastAsia"/>
          <w:sz w:val="22"/>
          <w:lang w:eastAsia="ko-KR"/>
        </w:rPr>
        <w:t xml:space="preserve"> Thus it is preferable to use repetition code for 1 information bit and simplex code for 2 bits information like in LTE</w:t>
      </w:r>
    </w:p>
    <w:p w:rsidR="008E123E" w:rsidRDefault="008E123E" w:rsidP="00700527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 w:rsidRPr="008E123E">
        <w:rPr>
          <w:rFonts w:eastAsia="맑은 고딕" w:hint="eastAsia"/>
          <w:b/>
          <w:i/>
          <w:sz w:val="22"/>
          <w:lang w:eastAsia="ko-KR"/>
        </w:rPr>
        <w:t xml:space="preserve">Observation 1: When </w:t>
      </w:r>
      <w:r w:rsidRPr="008E123E">
        <w:rPr>
          <w:rFonts w:eastAsia="맑은 고딕"/>
          <w:b/>
          <w:i/>
          <w:sz w:val="22"/>
          <w:lang w:eastAsia="ko-KR"/>
        </w:rPr>
        <w:t>information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 bit size is 1, repetition code and Reed-Muller code performs better than simplex code.</w:t>
      </w:r>
    </w:p>
    <w:p w:rsidR="008E123E" w:rsidRPr="008E123E" w:rsidRDefault="008E123E" w:rsidP="008E123E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 w:rsidRPr="008E123E">
        <w:rPr>
          <w:rFonts w:eastAsia="맑은 고딕" w:hint="eastAsia"/>
          <w:b/>
          <w:i/>
          <w:sz w:val="22"/>
          <w:lang w:eastAsia="ko-KR"/>
        </w:rPr>
        <w:t xml:space="preserve">Observation </w:t>
      </w:r>
      <w:r>
        <w:rPr>
          <w:rFonts w:eastAsia="맑은 고딕" w:hint="eastAsia"/>
          <w:b/>
          <w:i/>
          <w:sz w:val="22"/>
          <w:lang w:eastAsia="ko-KR"/>
        </w:rPr>
        <w:t>2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: When </w:t>
      </w:r>
      <w:r w:rsidRPr="008E123E">
        <w:rPr>
          <w:rFonts w:eastAsia="맑은 고딕"/>
          <w:b/>
          <w:i/>
          <w:sz w:val="22"/>
          <w:lang w:eastAsia="ko-KR"/>
        </w:rPr>
        <w:t>information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 bit size is </w:t>
      </w:r>
      <w:r>
        <w:rPr>
          <w:rFonts w:eastAsia="맑은 고딕" w:hint="eastAsia"/>
          <w:b/>
          <w:i/>
          <w:sz w:val="22"/>
          <w:lang w:eastAsia="ko-KR"/>
        </w:rPr>
        <w:t>2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, </w:t>
      </w:r>
      <w:r>
        <w:rPr>
          <w:rFonts w:eastAsia="맑은 고딕" w:hint="eastAsia"/>
          <w:b/>
          <w:i/>
          <w:sz w:val="22"/>
          <w:lang w:eastAsia="ko-KR"/>
        </w:rPr>
        <w:t xml:space="preserve">simplex </w:t>
      </w:r>
      <w:r w:rsidRPr="008E123E">
        <w:rPr>
          <w:rFonts w:eastAsia="맑은 고딕" w:hint="eastAsia"/>
          <w:b/>
          <w:i/>
          <w:sz w:val="22"/>
          <w:lang w:eastAsia="ko-KR"/>
        </w:rPr>
        <w:t>code performs better than repetition code and Reed-Muller code.</w:t>
      </w:r>
    </w:p>
    <w:p w:rsidR="006F1272" w:rsidRDefault="006F1272" w:rsidP="006F1272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>
        <w:rPr>
          <w:rFonts w:eastAsia="맑은 고딕" w:hint="eastAsia"/>
          <w:b/>
          <w:i/>
          <w:sz w:val="22"/>
          <w:lang w:eastAsia="ko-KR"/>
        </w:rPr>
        <w:t xml:space="preserve">Proposal 1: </w:t>
      </w:r>
      <w:r w:rsidR="00CD4B44" w:rsidRPr="00CD4B44">
        <w:rPr>
          <w:rFonts w:eastAsia="맑은 고딕" w:hint="eastAsia"/>
          <w:b/>
          <w:i/>
          <w:spacing w:val="-2"/>
          <w:sz w:val="22"/>
          <w:lang w:eastAsia="ko-KR"/>
        </w:rPr>
        <w:t>Use repetition code when information bit is 1, and use simplex code when information bit is 2.</w:t>
      </w:r>
    </w:p>
    <w:p w:rsidR="003E4E2F" w:rsidRDefault="003E4E2F" w:rsidP="00700527">
      <w:pPr>
        <w:spacing w:before="120" w:after="120" w:line="240" w:lineRule="auto"/>
        <w:ind w:left="0" w:firstLineChars="100" w:firstLine="220"/>
        <w:rPr>
          <w:rFonts w:eastAsia="맑은 고딕"/>
          <w:b/>
          <w:sz w:val="22"/>
          <w:u w:val="single"/>
          <w:lang w:eastAsia="ko-KR"/>
        </w:rPr>
      </w:pPr>
    </w:p>
    <w:p w:rsidR="005E5575" w:rsidRDefault="00B31F39" w:rsidP="00700527">
      <w:pPr>
        <w:spacing w:before="120" w:after="120" w:line="240" w:lineRule="auto"/>
        <w:ind w:left="0" w:firstLineChars="100" w:firstLine="220"/>
        <w:rPr>
          <w:rFonts w:eastAsia="맑은 고딕"/>
          <w:b/>
          <w:sz w:val="22"/>
          <w:u w:val="single"/>
          <w:lang w:eastAsia="ko-KR"/>
        </w:rPr>
      </w:pPr>
      <w:r w:rsidRPr="00E47327">
        <w:rPr>
          <w:rFonts w:eastAsia="맑은 고딕" w:hint="eastAsia"/>
          <w:b/>
          <w:sz w:val="22"/>
          <w:u w:val="single"/>
          <w:lang w:eastAsia="ko-KR"/>
        </w:rPr>
        <w:t>Info</w:t>
      </w:r>
      <w:r w:rsidR="004F413F">
        <w:rPr>
          <w:rFonts w:eastAsia="맑은 고딕" w:hint="eastAsia"/>
          <w:b/>
          <w:sz w:val="22"/>
          <w:u w:val="single"/>
          <w:lang w:eastAsia="ko-KR"/>
        </w:rPr>
        <w:t>rmation:</w:t>
      </w:r>
      <w:r w:rsidRPr="00E47327">
        <w:rPr>
          <w:rFonts w:eastAsia="맑은 고딕" w:hint="eastAsia"/>
          <w:b/>
          <w:sz w:val="22"/>
          <w:u w:val="single"/>
          <w:lang w:eastAsia="ko-KR"/>
        </w:rPr>
        <w:t xml:space="preserve"> </w:t>
      </w:r>
      <w:r>
        <w:rPr>
          <w:rFonts w:eastAsia="맑은 고딕" w:hint="eastAsia"/>
          <w:b/>
          <w:sz w:val="22"/>
          <w:u w:val="single"/>
          <w:lang w:eastAsia="ko-KR"/>
        </w:rPr>
        <w:t>8</w:t>
      </w:r>
      <w:r w:rsidR="00925F3C">
        <w:rPr>
          <w:rFonts w:eastAsia="맑은 고딕" w:hint="eastAsia"/>
          <w:b/>
          <w:sz w:val="22"/>
          <w:u w:val="single"/>
          <w:lang w:eastAsia="ko-KR"/>
        </w:rPr>
        <w:t>-11</w:t>
      </w:r>
      <w:r w:rsidRPr="00E47327">
        <w:rPr>
          <w:rFonts w:eastAsia="맑은 고딕" w:hint="eastAsia"/>
          <w:b/>
          <w:sz w:val="22"/>
          <w:u w:val="single"/>
          <w:lang w:eastAsia="ko-KR"/>
        </w:rPr>
        <w:t>bits</w:t>
      </w:r>
    </w:p>
    <w:p w:rsidR="00C14813" w:rsidRDefault="00FD1EF8" w:rsidP="00FD1EF8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For the </w:t>
      </w:r>
      <w:r w:rsidR="00113B7C">
        <w:rPr>
          <w:rFonts w:eastAsia="맑은 고딕" w:hint="eastAsia"/>
          <w:sz w:val="22"/>
          <w:lang w:eastAsia="ko-KR"/>
        </w:rPr>
        <w:t>8</w:t>
      </w:r>
      <w:r w:rsidR="00925F3C">
        <w:rPr>
          <w:rFonts w:eastAsia="맑은 고딕" w:hint="eastAsia"/>
          <w:sz w:val="22"/>
          <w:lang w:eastAsia="ko-KR"/>
        </w:rPr>
        <w:t>-11</w:t>
      </w:r>
      <w:r>
        <w:rPr>
          <w:rFonts w:eastAsia="맑은 고딕" w:hint="eastAsia"/>
          <w:sz w:val="22"/>
          <w:lang w:eastAsia="ko-KR"/>
        </w:rPr>
        <w:t>bits information, we compare the sim</w:t>
      </w:r>
      <w:r w:rsidR="00FF6E6F">
        <w:rPr>
          <w:rFonts w:eastAsia="맑은 고딕" w:hint="eastAsia"/>
          <w:sz w:val="22"/>
          <w:lang w:eastAsia="ko-KR"/>
        </w:rPr>
        <w:t xml:space="preserve">ulation results for </w:t>
      </w:r>
      <w:r>
        <w:rPr>
          <w:rFonts w:eastAsia="맑은 고딕" w:hint="eastAsia"/>
          <w:sz w:val="22"/>
          <w:lang w:eastAsia="ko-KR"/>
        </w:rPr>
        <w:t>Reed-Muller codes</w:t>
      </w:r>
      <w:r w:rsidR="00FF6E6F">
        <w:rPr>
          <w:rFonts w:eastAsia="맑은 고딕"/>
          <w:sz w:val="22"/>
          <w:lang w:eastAsia="ko-KR"/>
        </w:rPr>
        <w:t xml:space="preserve"> and polar codes</w:t>
      </w:r>
      <w:r>
        <w:rPr>
          <w:rFonts w:eastAsia="맑은 고딕" w:hint="eastAsia"/>
          <w:sz w:val="22"/>
          <w:lang w:eastAsia="ko-KR"/>
        </w:rPr>
        <w:t xml:space="preserve">. In </w:t>
      </w:r>
      <w:r w:rsidR="00C14813">
        <w:rPr>
          <w:rFonts w:eastAsia="맑은 고딕" w:hint="eastAsia"/>
          <w:sz w:val="22"/>
          <w:lang w:eastAsia="ko-KR"/>
        </w:rPr>
        <w:t xml:space="preserve">this region, Reed-Muller code outperforms </w:t>
      </w:r>
      <w:r w:rsidR="00FF6E6F">
        <w:rPr>
          <w:rFonts w:eastAsia="맑은 고딕"/>
          <w:sz w:val="22"/>
          <w:lang w:eastAsia="ko-KR"/>
        </w:rPr>
        <w:t>polar</w:t>
      </w:r>
      <w:r w:rsidR="00C14813">
        <w:rPr>
          <w:rFonts w:eastAsia="맑은 고딕" w:hint="eastAsia"/>
          <w:sz w:val="22"/>
          <w:lang w:eastAsia="ko-KR"/>
        </w:rPr>
        <w:t xml:space="preserve"> code in all cases as shown in </w:t>
      </w:r>
      <w:r w:rsidR="00C14813" w:rsidRPr="00BB451B">
        <w:rPr>
          <w:rFonts w:eastAsia="맑은 고딕"/>
          <w:sz w:val="22"/>
          <w:lang w:eastAsia="ko-KR"/>
        </w:rPr>
        <w:fldChar w:fldCharType="begin"/>
      </w:r>
      <w:r w:rsidR="00C14813" w:rsidRPr="00BB451B">
        <w:rPr>
          <w:rFonts w:eastAsia="맑은 고딕"/>
          <w:sz w:val="22"/>
          <w:lang w:eastAsia="ko-KR"/>
        </w:rPr>
        <w:instrText xml:space="preserve"> </w:instrText>
      </w:r>
      <w:r w:rsidR="00C14813" w:rsidRPr="00BB451B">
        <w:rPr>
          <w:rFonts w:eastAsia="맑은 고딕" w:hint="eastAsia"/>
          <w:sz w:val="22"/>
          <w:lang w:eastAsia="ko-KR"/>
        </w:rPr>
        <w:instrText>REF _Ref463016874 \h</w:instrText>
      </w:r>
      <w:r w:rsidR="00C14813" w:rsidRPr="00BB451B">
        <w:rPr>
          <w:rFonts w:eastAsia="맑은 고딕"/>
          <w:sz w:val="22"/>
          <w:lang w:eastAsia="ko-KR"/>
        </w:rPr>
        <w:instrText xml:space="preserve"> </w:instrText>
      </w:r>
      <w:r w:rsidR="00A2138F" w:rsidRPr="00BB451B">
        <w:rPr>
          <w:rFonts w:eastAsia="맑은 고딕"/>
          <w:sz w:val="22"/>
          <w:lang w:eastAsia="ko-KR"/>
        </w:rPr>
        <w:instrText xml:space="preserve"> \* MERGEFORMAT </w:instrText>
      </w:r>
      <w:r w:rsidR="00C14813" w:rsidRPr="00BB451B">
        <w:rPr>
          <w:rFonts w:eastAsia="맑은 고딕"/>
          <w:sz w:val="22"/>
          <w:lang w:eastAsia="ko-KR"/>
        </w:rPr>
      </w:r>
      <w:r w:rsidR="00C14813" w:rsidRPr="00BB451B">
        <w:rPr>
          <w:rFonts w:eastAsia="맑은 고딕"/>
          <w:sz w:val="22"/>
          <w:lang w:eastAsia="ko-KR"/>
        </w:rPr>
        <w:fldChar w:fldCharType="separate"/>
      </w:r>
      <w:r w:rsidR="00100612" w:rsidRPr="00BB451B">
        <w:rPr>
          <w:rFonts w:eastAsia="맑은 고딕"/>
          <w:noProof/>
          <w:lang w:val="en-US" w:eastAsia="ko-KR"/>
        </w:rPr>
        <w:t>Figure 3</w:t>
      </w:r>
      <w:r w:rsidR="00C14813" w:rsidRPr="00BB451B">
        <w:rPr>
          <w:rFonts w:eastAsia="맑은 고딕"/>
          <w:sz w:val="22"/>
          <w:lang w:eastAsia="ko-KR"/>
        </w:rPr>
        <w:fldChar w:fldCharType="end"/>
      </w:r>
      <w:r w:rsidR="00925F3C">
        <w:rPr>
          <w:rFonts w:eastAsia="맑은 고딕" w:hint="eastAsia"/>
          <w:sz w:val="22"/>
          <w:lang w:eastAsia="ko-KR"/>
        </w:rPr>
        <w:t xml:space="preserve">, </w:t>
      </w:r>
      <w:r w:rsidR="00925F3C">
        <w:rPr>
          <w:rFonts w:eastAsia="맑은 고딕"/>
          <w:sz w:val="22"/>
          <w:lang w:eastAsia="ko-KR"/>
        </w:rPr>
        <w:fldChar w:fldCharType="begin"/>
      </w:r>
      <w:r w:rsidR="00925F3C">
        <w:rPr>
          <w:rFonts w:eastAsia="맑은 고딕"/>
          <w:sz w:val="22"/>
          <w:lang w:eastAsia="ko-KR"/>
        </w:rPr>
        <w:instrText xml:space="preserve"> </w:instrText>
      </w:r>
      <w:r w:rsidR="00925F3C">
        <w:rPr>
          <w:rFonts w:eastAsia="맑은 고딕" w:hint="eastAsia"/>
          <w:sz w:val="22"/>
          <w:lang w:eastAsia="ko-KR"/>
        </w:rPr>
        <w:instrText>REF _Ref472503155 \h</w:instrText>
      </w:r>
      <w:r w:rsidR="00925F3C">
        <w:rPr>
          <w:rFonts w:eastAsia="맑은 고딕"/>
          <w:sz w:val="22"/>
          <w:lang w:eastAsia="ko-KR"/>
        </w:rPr>
        <w:instrText xml:space="preserve"> </w:instrText>
      </w:r>
      <w:r w:rsidR="00925F3C">
        <w:rPr>
          <w:rFonts w:eastAsia="맑은 고딕"/>
          <w:sz w:val="22"/>
          <w:lang w:eastAsia="ko-KR"/>
        </w:rPr>
      </w:r>
      <w:r w:rsidR="00925F3C">
        <w:rPr>
          <w:rFonts w:eastAsia="맑은 고딕"/>
          <w:sz w:val="22"/>
          <w:lang w:eastAsia="ko-KR"/>
        </w:rPr>
        <w:fldChar w:fldCharType="separate"/>
      </w:r>
      <w:r w:rsidR="00925F3C">
        <w:t xml:space="preserve">Figure </w:t>
      </w:r>
      <w:r w:rsidR="00925F3C">
        <w:rPr>
          <w:noProof/>
        </w:rPr>
        <w:t>4</w:t>
      </w:r>
      <w:r w:rsidR="00925F3C">
        <w:rPr>
          <w:rFonts w:eastAsia="맑은 고딕"/>
          <w:sz w:val="22"/>
          <w:lang w:eastAsia="ko-KR"/>
        </w:rPr>
        <w:fldChar w:fldCharType="end"/>
      </w:r>
      <w:r w:rsidR="00925F3C">
        <w:rPr>
          <w:rFonts w:eastAsia="맑은 고딕" w:hint="eastAsia"/>
          <w:sz w:val="22"/>
          <w:lang w:eastAsia="ko-KR"/>
        </w:rPr>
        <w:t xml:space="preserve">, and </w:t>
      </w:r>
      <w:r w:rsidR="00925F3C">
        <w:rPr>
          <w:rFonts w:eastAsia="맑은 고딕"/>
          <w:sz w:val="22"/>
          <w:lang w:eastAsia="ko-KR"/>
        </w:rPr>
        <w:fldChar w:fldCharType="begin"/>
      </w:r>
      <w:r w:rsidR="00925F3C">
        <w:rPr>
          <w:rFonts w:eastAsia="맑은 고딕"/>
          <w:sz w:val="22"/>
          <w:lang w:eastAsia="ko-KR"/>
        </w:rPr>
        <w:instrText xml:space="preserve"> REF _Ref472503173 \h </w:instrText>
      </w:r>
      <w:r w:rsidR="00925F3C">
        <w:rPr>
          <w:rFonts w:eastAsia="맑은 고딕"/>
          <w:sz w:val="22"/>
          <w:lang w:eastAsia="ko-KR"/>
        </w:rPr>
      </w:r>
      <w:r w:rsidR="00925F3C">
        <w:rPr>
          <w:rFonts w:eastAsia="맑은 고딕"/>
          <w:sz w:val="22"/>
          <w:lang w:eastAsia="ko-KR"/>
        </w:rPr>
        <w:fldChar w:fldCharType="separate"/>
      </w:r>
      <w:r w:rsidR="00925F3C">
        <w:t xml:space="preserve">Figure </w:t>
      </w:r>
      <w:r w:rsidR="00925F3C">
        <w:rPr>
          <w:noProof/>
        </w:rPr>
        <w:t>5</w:t>
      </w:r>
      <w:r w:rsidR="00925F3C">
        <w:rPr>
          <w:rFonts w:eastAsia="맑은 고딕"/>
          <w:sz w:val="22"/>
          <w:lang w:eastAsia="ko-KR"/>
        </w:rPr>
        <w:fldChar w:fldCharType="end"/>
      </w:r>
      <w:r w:rsidR="00BB451B" w:rsidRPr="00BB451B">
        <w:rPr>
          <w:rFonts w:eastAsia="맑은 고딕"/>
          <w:sz w:val="22"/>
          <w:lang w:eastAsia="ko-KR"/>
        </w:rPr>
        <w:t>.</w:t>
      </w:r>
    </w:p>
    <w:p w:rsidR="008E123E" w:rsidRDefault="008E123E" w:rsidP="008E123E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 w:rsidRPr="008E123E">
        <w:rPr>
          <w:rFonts w:eastAsia="맑은 고딕" w:hint="eastAsia"/>
          <w:b/>
          <w:i/>
          <w:sz w:val="22"/>
          <w:lang w:eastAsia="ko-KR"/>
        </w:rPr>
        <w:t xml:space="preserve">Observation </w:t>
      </w:r>
      <w:r w:rsidR="00401693">
        <w:rPr>
          <w:rFonts w:eastAsia="맑은 고딕" w:hint="eastAsia"/>
          <w:b/>
          <w:i/>
          <w:sz w:val="22"/>
          <w:lang w:eastAsia="ko-KR"/>
        </w:rPr>
        <w:t>3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: When </w:t>
      </w:r>
      <w:r w:rsidRPr="008E123E">
        <w:rPr>
          <w:rFonts w:eastAsia="맑은 고딕"/>
          <w:b/>
          <w:i/>
          <w:sz w:val="22"/>
          <w:lang w:eastAsia="ko-KR"/>
        </w:rPr>
        <w:t>information</w:t>
      </w:r>
      <w:r w:rsidR="00BB451B">
        <w:rPr>
          <w:rFonts w:eastAsia="맑은 고딕" w:hint="eastAsia"/>
          <w:b/>
          <w:i/>
          <w:sz w:val="22"/>
          <w:lang w:eastAsia="ko-KR"/>
        </w:rPr>
        <w:t xml:space="preserve"> bit size is</w:t>
      </w:r>
      <w:r w:rsidR="0055103C">
        <w:rPr>
          <w:rFonts w:eastAsia="맑은 고딕" w:hint="eastAsia"/>
          <w:b/>
          <w:i/>
          <w:sz w:val="22"/>
          <w:lang w:eastAsia="ko-KR"/>
        </w:rPr>
        <w:t xml:space="preserve"> 8</w:t>
      </w:r>
      <w:r w:rsidR="00B94E17">
        <w:rPr>
          <w:rFonts w:eastAsia="맑은 고딕"/>
          <w:b/>
          <w:i/>
          <w:sz w:val="22"/>
          <w:lang w:eastAsia="ko-KR"/>
        </w:rPr>
        <w:t>-11</w:t>
      </w:r>
      <w:bookmarkStart w:id="3" w:name="_GoBack"/>
      <w:bookmarkEnd w:id="3"/>
      <w:r w:rsidRPr="008E123E">
        <w:rPr>
          <w:rFonts w:eastAsia="맑은 고딕" w:hint="eastAsia"/>
          <w:b/>
          <w:i/>
          <w:sz w:val="22"/>
          <w:lang w:eastAsia="ko-KR"/>
        </w:rPr>
        <w:t xml:space="preserve">, Reed-Muller code </w:t>
      </w:r>
      <w:r w:rsidR="00401693">
        <w:rPr>
          <w:rFonts w:eastAsia="맑은 고딕"/>
          <w:b/>
          <w:i/>
          <w:sz w:val="22"/>
          <w:lang w:eastAsia="ko-KR"/>
        </w:rPr>
        <w:t>outperforms</w:t>
      </w:r>
      <w:r w:rsidR="00401693">
        <w:rPr>
          <w:rFonts w:eastAsia="맑은 고딕" w:hint="eastAsia"/>
          <w:b/>
          <w:i/>
          <w:sz w:val="22"/>
          <w:lang w:eastAsia="ko-KR"/>
        </w:rPr>
        <w:t xml:space="preserve"> </w:t>
      </w:r>
      <w:r w:rsidR="0001788D">
        <w:rPr>
          <w:rFonts w:eastAsia="맑은 고딕"/>
          <w:b/>
          <w:i/>
          <w:sz w:val="22"/>
          <w:lang w:eastAsia="ko-KR"/>
        </w:rPr>
        <w:t>polar</w:t>
      </w:r>
      <w:r w:rsidR="00401693">
        <w:rPr>
          <w:rFonts w:eastAsia="맑은 고딕" w:hint="eastAsia"/>
          <w:b/>
          <w:i/>
          <w:sz w:val="22"/>
          <w:lang w:eastAsia="ko-KR"/>
        </w:rPr>
        <w:t xml:space="preserve"> code</w:t>
      </w:r>
      <w:r w:rsidRPr="008E123E">
        <w:rPr>
          <w:rFonts w:eastAsia="맑은 고딕" w:hint="eastAsia"/>
          <w:b/>
          <w:i/>
          <w:sz w:val="22"/>
          <w:lang w:eastAsia="ko-KR"/>
        </w:rPr>
        <w:t>.</w:t>
      </w:r>
    </w:p>
    <w:p w:rsidR="006F1272" w:rsidRDefault="006F1272" w:rsidP="006F1272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>
        <w:rPr>
          <w:rFonts w:eastAsia="맑은 고딕" w:hint="eastAsia"/>
          <w:b/>
          <w:i/>
          <w:sz w:val="22"/>
          <w:lang w:eastAsia="ko-KR"/>
        </w:rPr>
        <w:t>Proposal 2: Use Reed-Muller code when information bit</w:t>
      </w:r>
      <w:r w:rsidR="00B94E17">
        <w:rPr>
          <w:rFonts w:eastAsia="맑은 고딕"/>
          <w:b/>
          <w:i/>
          <w:sz w:val="22"/>
          <w:lang w:eastAsia="ko-KR"/>
        </w:rPr>
        <w:t xml:space="preserve"> size</w:t>
      </w:r>
      <w:r>
        <w:rPr>
          <w:rFonts w:eastAsia="맑은 고딕" w:hint="eastAsia"/>
          <w:b/>
          <w:i/>
          <w:sz w:val="22"/>
          <w:lang w:eastAsia="ko-KR"/>
        </w:rPr>
        <w:t xml:space="preserve"> is 8</w:t>
      </w:r>
      <w:r w:rsidR="00040FC2">
        <w:rPr>
          <w:rFonts w:eastAsia="맑은 고딕" w:hint="eastAsia"/>
          <w:b/>
          <w:i/>
          <w:sz w:val="22"/>
          <w:lang w:eastAsia="ko-KR"/>
        </w:rPr>
        <w:t>-11</w:t>
      </w:r>
      <w:r>
        <w:rPr>
          <w:rFonts w:eastAsia="맑은 고딕" w:hint="eastAsia"/>
          <w:b/>
          <w:i/>
          <w:sz w:val="22"/>
          <w:lang w:eastAsia="ko-KR"/>
        </w:rPr>
        <w:t>.</w:t>
      </w:r>
    </w:p>
    <w:p w:rsidR="003E4E2F" w:rsidRDefault="003E4E2F" w:rsidP="00700527">
      <w:pPr>
        <w:spacing w:before="120" w:after="120" w:line="240" w:lineRule="auto"/>
        <w:ind w:left="0" w:firstLineChars="100" w:firstLine="220"/>
        <w:rPr>
          <w:rFonts w:eastAsia="맑은 고딕"/>
          <w:b/>
          <w:sz w:val="22"/>
          <w:u w:val="single"/>
          <w:lang w:eastAsia="ko-KR"/>
        </w:rPr>
      </w:pPr>
    </w:p>
    <w:p w:rsidR="00B31F39" w:rsidRDefault="00B31F39" w:rsidP="00700527">
      <w:pPr>
        <w:spacing w:before="120" w:after="120" w:line="240" w:lineRule="auto"/>
        <w:ind w:left="0" w:firstLineChars="100" w:firstLine="220"/>
        <w:rPr>
          <w:rFonts w:eastAsia="맑은 고딕"/>
          <w:b/>
          <w:sz w:val="22"/>
          <w:u w:val="single"/>
          <w:lang w:eastAsia="ko-KR"/>
        </w:rPr>
      </w:pPr>
      <w:r w:rsidRPr="00E47327">
        <w:rPr>
          <w:rFonts w:eastAsia="맑은 고딕" w:hint="eastAsia"/>
          <w:b/>
          <w:sz w:val="22"/>
          <w:u w:val="single"/>
          <w:lang w:eastAsia="ko-KR"/>
        </w:rPr>
        <w:t>Info</w:t>
      </w:r>
      <w:r w:rsidR="004F413F">
        <w:rPr>
          <w:rFonts w:eastAsia="맑은 고딕" w:hint="eastAsia"/>
          <w:b/>
          <w:sz w:val="22"/>
          <w:u w:val="single"/>
          <w:lang w:eastAsia="ko-KR"/>
        </w:rPr>
        <w:t>rmation:</w:t>
      </w:r>
      <w:r w:rsidRPr="00E47327">
        <w:rPr>
          <w:rFonts w:eastAsia="맑은 고딕" w:hint="eastAsia"/>
          <w:b/>
          <w:sz w:val="22"/>
          <w:u w:val="single"/>
          <w:lang w:eastAsia="ko-KR"/>
        </w:rPr>
        <w:t xml:space="preserve"> </w:t>
      </w:r>
      <w:r>
        <w:rPr>
          <w:rFonts w:eastAsia="맑은 고딕" w:hint="eastAsia"/>
          <w:b/>
          <w:sz w:val="22"/>
          <w:u w:val="single"/>
          <w:lang w:eastAsia="ko-KR"/>
        </w:rPr>
        <w:t xml:space="preserve">16 </w:t>
      </w:r>
      <w:r w:rsidRPr="00E47327">
        <w:rPr>
          <w:rFonts w:eastAsia="맑은 고딕" w:hint="eastAsia"/>
          <w:b/>
          <w:sz w:val="22"/>
          <w:u w:val="single"/>
          <w:lang w:eastAsia="ko-KR"/>
        </w:rPr>
        <w:t>bits</w:t>
      </w:r>
    </w:p>
    <w:p w:rsidR="00E87942" w:rsidRPr="00BF1DED" w:rsidRDefault="00E87942" w:rsidP="00700527">
      <w:pPr>
        <w:spacing w:before="120" w:after="120" w:line="240" w:lineRule="auto"/>
        <w:ind w:left="0" w:firstLineChars="100" w:firstLine="220"/>
        <w:rPr>
          <w:rFonts w:eastAsia="맑은 고딕"/>
          <w:b/>
          <w:sz w:val="22"/>
          <w:u w:val="single"/>
          <w:lang w:eastAsia="ko-KR"/>
        </w:rPr>
      </w:pPr>
      <w:r w:rsidRPr="00BF1DED">
        <w:rPr>
          <w:rFonts w:eastAsia="맑은 고딕" w:hint="eastAsia"/>
          <w:sz w:val="22"/>
          <w:lang w:eastAsia="ko-KR"/>
        </w:rPr>
        <w:t>For the</w:t>
      </w:r>
      <w:r w:rsidR="005F4BB2" w:rsidRPr="00BF1DED">
        <w:rPr>
          <w:rFonts w:eastAsia="맑은 고딕" w:hint="eastAsia"/>
          <w:sz w:val="22"/>
          <w:lang w:eastAsia="ko-KR"/>
        </w:rPr>
        <w:t xml:space="preserve"> </w:t>
      </w:r>
      <w:r w:rsidR="00100612" w:rsidRPr="00BF1DED">
        <w:rPr>
          <w:rFonts w:eastAsia="맑은 고딕" w:hint="eastAsia"/>
          <w:sz w:val="22"/>
          <w:lang w:eastAsia="ko-KR"/>
        </w:rPr>
        <w:t xml:space="preserve">16 bits information, we compare the simulation results for Reed-Muller code and </w:t>
      </w:r>
      <w:r w:rsidR="00FD0D67">
        <w:rPr>
          <w:rFonts w:eastAsia="맑은 고딕"/>
          <w:sz w:val="22"/>
          <w:lang w:eastAsia="ko-KR"/>
        </w:rPr>
        <w:t>polar code</w:t>
      </w:r>
      <w:r w:rsidR="00100612" w:rsidRPr="00BF1DED">
        <w:rPr>
          <w:rFonts w:eastAsia="맑은 고딕" w:hint="eastAsia"/>
          <w:sz w:val="22"/>
          <w:lang w:eastAsia="ko-KR"/>
        </w:rPr>
        <w:t xml:space="preserve">. </w:t>
      </w:r>
      <w:r w:rsidR="000F57A1">
        <w:rPr>
          <w:rFonts w:eastAsia="맑은 고딕"/>
          <w:sz w:val="22"/>
          <w:lang w:eastAsia="ko-KR"/>
        </w:rPr>
        <w:fldChar w:fldCharType="begin"/>
      </w:r>
      <w:r w:rsidR="000F57A1">
        <w:rPr>
          <w:rFonts w:eastAsia="맑은 고딕"/>
          <w:sz w:val="22"/>
          <w:lang w:eastAsia="ko-KR"/>
        </w:rPr>
        <w:instrText xml:space="preserve"> </w:instrText>
      </w:r>
      <w:r w:rsidR="000F57A1">
        <w:rPr>
          <w:rFonts w:eastAsia="맑은 고딕" w:hint="eastAsia"/>
          <w:sz w:val="22"/>
          <w:lang w:eastAsia="ko-KR"/>
        </w:rPr>
        <w:instrText>REF _Ref463016877 \h</w:instrText>
      </w:r>
      <w:r w:rsidR="000F57A1">
        <w:rPr>
          <w:rFonts w:eastAsia="맑은 고딕"/>
          <w:sz w:val="22"/>
          <w:lang w:eastAsia="ko-KR"/>
        </w:rPr>
        <w:instrText xml:space="preserve"> </w:instrText>
      </w:r>
      <w:r w:rsidR="000F57A1">
        <w:rPr>
          <w:rFonts w:eastAsia="맑은 고딕"/>
          <w:sz w:val="22"/>
          <w:lang w:eastAsia="ko-KR"/>
        </w:rPr>
      </w:r>
      <w:r w:rsidR="000F57A1">
        <w:rPr>
          <w:rFonts w:eastAsia="맑은 고딕"/>
          <w:sz w:val="22"/>
          <w:lang w:eastAsia="ko-KR"/>
        </w:rPr>
        <w:fldChar w:fldCharType="separate"/>
      </w:r>
      <w:r w:rsidR="000F57A1" w:rsidRPr="005C2717">
        <w:rPr>
          <w:rFonts w:eastAsia="맑은 고딕"/>
          <w:noProof/>
          <w:lang w:val="en-US" w:eastAsia="ko-KR"/>
        </w:rPr>
        <w:t xml:space="preserve">Figure </w:t>
      </w:r>
      <w:r w:rsidR="000F57A1">
        <w:rPr>
          <w:rFonts w:eastAsia="맑은 고딕"/>
          <w:noProof/>
          <w:lang w:val="en-US" w:eastAsia="ko-KR"/>
        </w:rPr>
        <w:t>6</w:t>
      </w:r>
      <w:r w:rsidR="000F57A1">
        <w:rPr>
          <w:rFonts w:eastAsia="맑은 고딕"/>
          <w:sz w:val="22"/>
          <w:lang w:eastAsia="ko-KR"/>
        </w:rPr>
        <w:fldChar w:fldCharType="end"/>
      </w:r>
      <w:r w:rsidR="000F57A1">
        <w:rPr>
          <w:rFonts w:eastAsia="맑은 고딕" w:hint="eastAsia"/>
          <w:sz w:val="22"/>
          <w:lang w:eastAsia="ko-KR"/>
        </w:rPr>
        <w:t xml:space="preserve"> </w:t>
      </w:r>
      <w:r w:rsidR="00100612" w:rsidRPr="00BF1DED">
        <w:rPr>
          <w:rFonts w:eastAsia="맑은 고딕" w:hint="eastAsia"/>
          <w:sz w:val="22"/>
          <w:lang w:eastAsia="ko-KR"/>
        </w:rPr>
        <w:t xml:space="preserve">shows </w:t>
      </w:r>
      <w:r w:rsidR="000466A8" w:rsidRPr="00BF1DED">
        <w:rPr>
          <w:rFonts w:eastAsia="맑은 고딕" w:hint="eastAsia"/>
          <w:sz w:val="22"/>
          <w:lang w:eastAsia="ko-KR"/>
        </w:rPr>
        <w:t xml:space="preserve">that </w:t>
      </w:r>
      <w:r w:rsidR="004A2E5B">
        <w:rPr>
          <w:rFonts w:eastAsia="맑은 고딕"/>
          <w:sz w:val="22"/>
          <w:lang w:eastAsia="ko-KR"/>
        </w:rPr>
        <w:t xml:space="preserve">Reed-Muller code and </w:t>
      </w:r>
      <w:r w:rsidR="00347025">
        <w:rPr>
          <w:rFonts w:eastAsia="맑은 고딕"/>
          <w:sz w:val="22"/>
          <w:lang w:eastAsia="ko-KR"/>
        </w:rPr>
        <w:t>polar</w:t>
      </w:r>
      <w:r w:rsidR="000466A8" w:rsidRPr="00BF1DED">
        <w:rPr>
          <w:rFonts w:eastAsia="맑은 고딕" w:hint="eastAsia"/>
          <w:sz w:val="22"/>
          <w:lang w:eastAsia="ko-KR"/>
        </w:rPr>
        <w:t xml:space="preserve"> code </w:t>
      </w:r>
      <w:r w:rsidR="00347025">
        <w:rPr>
          <w:rFonts w:eastAsia="맑은 고딕"/>
          <w:sz w:val="22"/>
          <w:lang w:eastAsia="ko-KR"/>
        </w:rPr>
        <w:t>has comparable performance</w:t>
      </w:r>
      <w:r w:rsidR="000466A8" w:rsidRPr="00BF1DED">
        <w:rPr>
          <w:rFonts w:eastAsia="맑은 고딕" w:hint="eastAsia"/>
          <w:sz w:val="22"/>
          <w:lang w:eastAsia="ko-KR"/>
        </w:rPr>
        <w:t>.</w:t>
      </w:r>
      <w:r w:rsidR="00BF1DED" w:rsidRPr="00BF1DED">
        <w:rPr>
          <w:rFonts w:eastAsia="맑은 고딕" w:hint="eastAsia"/>
          <w:sz w:val="22"/>
          <w:lang w:eastAsia="ko-KR"/>
        </w:rPr>
        <w:t xml:space="preserve"> </w:t>
      </w:r>
    </w:p>
    <w:p w:rsidR="008E123E" w:rsidRDefault="00E87942" w:rsidP="00700527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 w:rsidRPr="00BF1DED">
        <w:rPr>
          <w:rFonts w:eastAsia="맑은 고딕" w:hint="eastAsia"/>
          <w:b/>
          <w:i/>
          <w:sz w:val="22"/>
          <w:lang w:eastAsia="ko-KR"/>
        </w:rPr>
        <w:t>Observation 4:</w:t>
      </w:r>
      <w:r w:rsidR="000466A8">
        <w:rPr>
          <w:rFonts w:eastAsia="맑은 고딕" w:hint="eastAsia"/>
          <w:b/>
          <w:i/>
          <w:sz w:val="22"/>
          <w:lang w:eastAsia="ko-KR"/>
        </w:rPr>
        <w:t xml:space="preserve"> </w:t>
      </w:r>
      <w:r w:rsidR="00BF1DED" w:rsidRPr="008E123E">
        <w:rPr>
          <w:rFonts w:eastAsia="맑은 고딕" w:hint="eastAsia"/>
          <w:b/>
          <w:i/>
          <w:sz w:val="22"/>
          <w:lang w:eastAsia="ko-KR"/>
        </w:rPr>
        <w:t xml:space="preserve">When </w:t>
      </w:r>
      <w:r w:rsidR="00BF1DED" w:rsidRPr="008E123E">
        <w:rPr>
          <w:rFonts w:eastAsia="맑은 고딕"/>
          <w:b/>
          <w:i/>
          <w:sz w:val="22"/>
          <w:lang w:eastAsia="ko-KR"/>
        </w:rPr>
        <w:t>information</w:t>
      </w:r>
      <w:r w:rsidR="00BF1DED" w:rsidRPr="008E123E">
        <w:rPr>
          <w:rFonts w:eastAsia="맑은 고딕" w:hint="eastAsia"/>
          <w:b/>
          <w:i/>
          <w:sz w:val="22"/>
          <w:lang w:eastAsia="ko-KR"/>
        </w:rPr>
        <w:t xml:space="preserve"> bit size is </w:t>
      </w:r>
      <w:r w:rsidR="00BF1DED">
        <w:rPr>
          <w:rFonts w:eastAsia="맑은 고딕" w:hint="eastAsia"/>
          <w:b/>
          <w:i/>
          <w:sz w:val="22"/>
          <w:lang w:eastAsia="ko-KR"/>
        </w:rPr>
        <w:t>16</w:t>
      </w:r>
      <w:r w:rsidR="00BF1DED" w:rsidRPr="008E123E">
        <w:rPr>
          <w:rFonts w:eastAsia="맑은 고딕" w:hint="eastAsia"/>
          <w:b/>
          <w:i/>
          <w:sz w:val="22"/>
          <w:lang w:eastAsia="ko-KR"/>
        </w:rPr>
        <w:t xml:space="preserve">, </w:t>
      </w:r>
      <w:r w:rsidR="00835183">
        <w:rPr>
          <w:rFonts w:eastAsia="맑은 고딕"/>
          <w:b/>
          <w:i/>
          <w:sz w:val="22"/>
          <w:lang w:eastAsia="ko-KR"/>
        </w:rPr>
        <w:t>Reed-Muller</w:t>
      </w:r>
      <w:r w:rsidR="00347025">
        <w:rPr>
          <w:rFonts w:eastAsia="맑은 고딕"/>
          <w:b/>
          <w:i/>
          <w:sz w:val="22"/>
          <w:lang w:eastAsia="ko-KR"/>
        </w:rPr>
        <w:t xml:space="preserve"> code</w:t>
      </w:r>
      <w:r w:rsidR="004A2E5B">
        <w:rPr>
          <w:rFonts w:eastAsia="맑은 고딕"/>
          <w:b/>
          <w:i/>
          <w:sz w:val="22"/>
          <w:lang w:eastAsia="ko-KR"/>
        </w:rPr>
        <w:t xml:space="preserve"> and polar code</w:t>
      </w:r>
      <w:r w:rsidR="00347025">
        <w:rPr>
          <w:rFonts w:eastAsia="맑은 고딕"/>
          <w:b/>
          <w:i/>
          <w:sz w:val="22"/>
          <w:lang w:eastAsia="ko-KR"/>
        </w:rPr>
        <w:t xml:space="preserve"> </w:t>
      </w:r>
      <w:r w:rsidR="00BF1DED">
        <w:rPr>
          <w:rFonts w:eastAsia="맑은 고딕" w:hint="eastAsia"/>
          <w:b/>
          <w:i/>
          <w:sz w:val="22"/>
          <w:lang w:eastAsia="ko-KR"/>
        </w:rPr>
        <w:t xml:space="preserve">shows </w:t>
      </w:r>
      <w:r w:rsidR="00347025">
        <w:rPr>
          <w:rFonts w:eastAsia="맑은 고딕"/>
          <w:b/>
          <w:i/>
          <w:sz w:val="22"/>
          <w:lang w:eastAsia="ko-KR"/>
        </w:rPr>
        <w:t xml:space="preserve">comparable </w:t>
      </w:r>
      <w:r w:rsidR="00835183">
        <w:rPr>
          <w:rFonts w:eastAsia="맑은 고딕"/>
          <w:b/>
          <w:i/>
          <w:sz w:val="22"/>
          <w:lang w:eastAsia="ko-KR"/>
        </w:rPr>
        <w:t>performance</w:t>
      </w:r>
      <w:r w:rsidR="00BF1DED">
        <w:rPr>
          <w:rFonts w:eastAsia="맑은 고딕" w:hint="eastAsia"/>
          <w:b/>
          <w:i/>
          <w:sz w:val="22"/>
          <w:lang w:eastAsia="ko-KR"/>
        </w:rPr>
        <w:t>.</w:t>
      </w:r>
    </w:p>
    <w:p w:rsidR="00637392" w:rsidRDefault="00637392" w:rsidP="00700527">
      <w:pPr>
        <w:spacing w:before="120" w:after="120" w:line="240" w:lineRule="auto"/>
        <w:ind w:left="0" w:firstLineChars="100" w:firstLine="220"/>
        <w:rPr>
          <w:rFonts w:eastAsia="맑은 고딕"/>
          <w:sz w:val="22"/>
          <w:u w:val="single"/>
          <w:lang w:eastAsia="ko-KR"/>
        </w:rPr>
      </w:pPr>
    </w:p>
    <w:p w:rsidR="00BB451B" w:rsidRDefault="00BB451B" w:rsidP="00BB451B">
      <w:pPr>
        <w:spacing w:before="120" w:after="120" w:line="240" w:lineRule="auto"/>
        <w:ind w:left="0" w:firstLineChars="100" w:firstLine="220"/>
        <w:rPr>
          <w:rFonts w:eastAsia="맑은 고딕"/>
          <w:b/>
          <w:sz w:val="22"/>
          <w:u w:val="single"/>
          <w:lang w:eastAsia="ko-KR"/>
        </w:rPr>
      </w:pPr>
      <w:r w:rsidRPr="00E47327">
        <w:rPr>
          <w:rFonts w:eastAsia="맑은 고딕" w:hint="eastAsia"/>
          <w:b/>
          <w:sz w:val="22"/>
          <w:u w:val="single"/>
          <w:lang w:eastAsia="ko-KR"/>
        </w:rPr>
        <w:t>Info</w:t>
      </w:r>
      <w:r>
        <w:rPr>
          <w:rFonts w:eastAsia="맑은 고딕" w:hint="eastAsia"/>
          <w:b/>
          <w:sz w:val="22"/>
          <w:u w:val="single"/>
          <w:lang w:eastAsia="ko-KR"/>
        </w:rPr>
        <w:t>rmation:</w:t>
      </w:r>
      <w:r w:rsidRPr="00E47327">
        <w:rPr>
          <w:rFonts w:eastAsia="맑은 고딕" w:hint="eastAsia"/>
          <w:b/>
          <w:sz w:val="22"/>
          <w:u w:val="single"/>
          <w:lang w:eastAsia="ko-KR"/>
        </w:rPr>
        <w:t xml:space="preserve"> </w:t>
      </w:r>
      <w:r>
        <w:rPr>
          <w:rFonts w:eastAsia="맑은 고딕"/>
          <w:b/>
          <w:sz w:val="22"/>
          <w:u w:val="single"/>
          <w:lang w:eastAsia="ko-KR"/>
        </w:rPr>
        <w:t>20</w:t>
      </w:r>
      <w:r>
        <w:rPr>
          <w:rFonts w:eastAsia="맑은 고딕" w:hint="eastAsia"/>
          <w:b/>
          <w:sz w:val="22"/>
          <w:u w:val="single"/>
          <w:lang w:eastAsia="ko-KR"/>
        </w:rPr>
        <w:t xml:space="preserve"> </w:t>
      </w:r>
      <w:r w:rsidRPr="00E47327">
        <w:rPr>
          <w:rFonts w:eastAsia="맑은 고딕" w:hint="eastAsia"/>
          <w:b/>
          <w:sz w:val="22"/>
          <w:u w:val="single"/>
          <w:lang w:eastAsia="ko-KR"/>
        </w:rPr>
        <w:t>bits</w:t>
      </w:r>
    </w:p>
    <w:p w:rsidR="00BB451B" w:rsidRDefault="00BB451B" w:rsidP="00700527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lastRenderedPageBreak/>
        <w:t xml:space="preserve"> </w:t>
      </w:r>
      <w:r w:rsidR="00835183" w:rsidRPr="00BF1DED">
        <w:rPr>
          <w:rFonts w:eastAsia="맑은 고딕" w:hint="eastAsia"/>
          <w:sz w:val="22"/>
          <w:lang w:eastAsia="ko-KR"/>
        </w:rPr>
        <w:t xml:space="preserve">For the </w:t>
      </w:r>
      <w:r w:rsidR="00835183">
        <w:rPr>
          <w:rFonts w:eastAsia="맑은 고딕"/>
          <w:sz w:val="22"/>
          <w:lang w:eastAsia="ko-KR"/>
        </w:rPr>
        <w:t>20</w:t>
      </w:r>
      <w:r w:rsidR="00835183" w:rsidRPr="00BF1DED">
        <w:rPr>
          <w:rFonts w:eastAsia="맑은 고딕" w:hint="eastAsia"/>
          <w:sz w:val="22"/>
          <w:lang w:eastAsia="ko-KR"/>
        </w:rPr>
        <w:t xml:space="preserve"> bits information, we compare the simulation results for Reed-Muller code and </w:t>
      </w:r>
      <w:r w:rsidR="00835183">
        <w:rPr>
          <w:rFonts w:eastAsia="맑은 고딕"/>
          <w:sz w:val="22"/>
          <w:lang w:eastAsia="ko-KR"/>
        </w:rPr>
        <w:t>polar code</w:t>
      </w:r>
      <w:r w:rsidR="00835183" w:rsidRPr="00BF1DED">
        <w:rPr>
          <w:rFonts w:eastAsia="맑은 고딕" w:hint="eastAsia"/>
          <w:sz w:val="22"/>
          <w:lang w:eastAsia="ko-KR"/>
        </w:rPr>
        <w:t xml:space="preserve">. </w:t>
      </w:r>
      <w:r w:rsidR="004A2E5B">
        <w:rPr>
          <w:rFonts w:eastAsia="맑은 고딕"/>
          <w:sz w:val="22"/>
          <w:lang w:eastAsia="ko-KR"/>
        </w:rPr>
        <w:fldChar w:fldCharType="begin"/>
      </w:r>
      <w:r w:rsidR="004A2E5B">
        <w:rPr>
          <w:rFonts w:eastAsia="맑은 고딕"/>
          <w:sz w:val="22"/>
          <w:lang w:eastAsia="ko-KR"/>
        </w:rPr>
        <w:instrText xml:space="preserve"> </w:instrText>
      </w:r>
      <w:r w:rsidR="004A2E5B">
        <w:rPr>
          <w:rFonts w:eastAsia="맑은 고딕" w:hint="eastAsia"/>
          <w:sz w:val="22"/>
          <w:lang w:eastAsia="ko-KR"/>
        </w:rPr>
        <w:instrText>REF _Ref463016877 \h</w:instrText>
      </w:r>
      <w:r w:rsidR="004A2E5B">
        <w:rPr>
          <w:rFonts w:eastAsia="맑은 고딕"/>
          <w:sz w:val="22"/>
          <w:lang w:eastAsia="ko-KR"/>
        </w:rPr>
        <w:instrText xml:space="preserve"> </w:instrText>
      </w:r>
      <w:r w:rsidR="004A2E5B">
        <w:rPr>
          <w:rFonts w:eastAsia="맑은 고딕"/>
          <w:sz w:val="22"/>
          <w:lang w:eastAsia="ko-KR"/>
        </w:rPr>
      </w:r>
      <w:r w:rsidR="004A2E5B">
        <w:rPr>
          <w:rFonts w:eastAsia="맑은 고딕"/>
          <w:sz w:val="22"/>
          <w:lang w:eastAsia="ko-KR"/>
        </w:rPr>
        <w:fldChar w:fldCharType="separate"/>
      </w:r>
      <w:r w:rsidR="004A2E5B" w:rsidRPr="005C2717">
        <w:rPr>
          <w:rFonts w:eastAsia="맑은 고딕"/>
          <w:noProof/>
          <w:lang w:val="en-US" w:eastAsia="ko-KR"/>
        </w:rPr>
        <w:t xml:space="preserve">Figure </w:t>
      </w:r>
      <w:r w:rsidR="004A2E5B">
        <w:rPr>
          <w:rFonts w:eastAsia="맑은 고딕"/>
          <w:noProof/>
          <w:lang w:val="en-US" w:eastAsia="ko-KR"/>
        </w:rPr>
        <w:t>7</w:t>
      </w:r>
      <w:r w:rsidR="004A2E5B">
        <w:rPr>
          <w:rFonts w:eastAsia="맑은 고딕"/>
          <w:sz w:val="22"/>
          <w:lang w:eastAsia="ko-KR"/>
        </w:rPr>
        <w:fldChar w:fldCharType="end"/>
      </w:r>
      <w:r w:rsidR="004A2E5B">
        <w:rPr>
          <w:rFonts w:eastAsia="맑은 고딕" w:hint="eastAsia"/>
          <w:sz w:val="22"/>
          <w:lang w:eastAsia="ko-KR"/>
        </w:rPr>
        <w:t xml:space="preserve"> </w:t>
      </w:r>
      <w:r w:rsidR="004A2E5B" w:rsidRPr="00BF1DED">
        <w:rPr>
          <w:rFonts w:eastAsia="맑은 고딕" w:hint="eastAsia"/>
          <w:sz w:val="22"/>
          <w:lang w:eastAsia="ko-KR"/>
        </w:rPr>
        <w:t xml:space="preserve">shows that </w:t>
      </w:r>
      <w:r w:rsidR="004A2E5B">
        <w:rPr>
          <w:rFonts w:eastAsia="맑은 고딕"/>
          <w:sz w:val="22"/>
          <w:lang w:eastAsia="ko-KR"/>
        </w:rPr>
        <w:t>Reed-Muller code and polar</w:t>
      </w:r>
      <w:r w:rsidR="004A2E5B" w:rsidRPr="00BF1DED">
        <w:rPr>
          <w:rFonts w:eastAsia="맑은 고딕" w:hint="eastAsia"/>
          <w:sz w:val="22"/>
          <w:lang w:eastAsia="ko-KR"/>
        </w:rPr>
        <w:t xml:space="preserve"> code </w:t>
      </w:r>
      <w:r w:rsidR="004A2E5B">
        <w:rPr>
          <w:rFonts w:eastAsia="맑은 고딕"/>
          <w:sz w:val="22"/>
          <w:lang w:eastAsia="ko-KR"/>
        </w:rPr>
        <w:t>has comparable performance</w:t>
      </w:r>
      <w:r w:rsidRPr="00BF1DED">
        <w:rPr>
          <w:rFonts w:eastAsia="맑은 고딕" w:hint="eastAsia"/>
          <w:sz w:val="22"/>
          <w:lang w:eastAsia="ko-KR"/>
        </w:rPr>
        <w:t>.</w:t>
      </w:r>
    </w:p>
    <w:p w:rsidR="00BB451B" w:rsidRPr="00BB451B" w:rsidRDefault="00BB451B" w:rsidP="00BB451B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 w:rsidRPr="00BF1DED">
        <w:rPr>
          <w:rFonts w:eastAsia="맑은 고딕" w:hint="eastAsia"/>
          <w:b/>
          <w:i/>
          <w:sz w:val="22"/>
          <w:lang w:eastAsia="ko-KR"/>
        </w:rPr>
        <w:t xml:space="preserve">Observation </w:t>
      </w:r>
      <w:r>
        <w:rPr>
          <w:rFonts w:eastAsia="맑은 고딕"/>
          <w:b/>
          <w:i/>
          <w:sz w:val="22"/>
          <w:lang w:eastAsia="ko-KR"/>
        </w:rPr>
        <w:t>5</w:t>
      </w:r>
      <w:r w:rsidRPr="00BF1DED">
        <w:rPr>
          <w:rFonts w:eastAsia="맑은 고딕" w:hint="eastAsia"/>
          <w:b/>
          <w:i/>
          <w:sz w:val="22"/>
          <w:lang w:eastAsia="ko-KR"/>
        </w:rPr>
        <w:t>:</w:t>
      </w:r>
      <w:r>
        <w:rPr>
          <w:rFonts w:eastAsia="맑은 고딕" w:hint="eastAsia"/>
          <w:b/>
          <w:i/>
          <w:sz w:val="22"/>
          <w:lang w:eastAsia="ko-KR"/>
        </w:rPr>
        <w:t xml:space="preserve"> </w:t>
      </w:r>
      <w:r w:rsidR="00835183" w:rsidRPr="008E123E">
        <w:rPr>
          <w:rFonts w:eastAsia="맑은 고딕" w:hint="eastAsia"/>
          <w:b/>
          <w:i/>
          <w:sz w:val="22"/>
          <w:lang w:eastAsia="ko-KR"/>
        </w:rPr>
        <w:t xml:space="preserve">When </w:t>
      </w:r>
      <w:r w:rsidR="00835183" w:rsidRPr="008E123E">
        <w:rPr>
          <w:rFonts w:eastAsia="맑은 고딕"/>
          <w:b/>
          <w:i/>
          <w:sz w:val="22"/>
          <w:lang w:eastAsia="ko-KR"/>
        </w:rPr>
        <w:t>information</w:t>
      </w:r>
      <w:r w:rsidR="00835183" w:rsidRPr="008E123E">
        <w:rPr>
          <w:rFonts w:eastAsia="맑은 고딕" w:hint="eastAsia"/>
          <w:b/>
          <w:i/>
          <w:sz w:val="22"/>
          <w:lang w:eastAsia="ko-KR"/>
        </w:rPr>
        <w:t xml:space="preserve"> bit size is </w:t>
      </w:r>
      <w:r w:rsidR="00835183">
        <w:rPr>
          <w:rFonts w:eastAsia="맑은 고딕"/>
          <w:b/>
          <w:i/>
          <w:sz w:val="22"/>
          <w:lang w:eastAsia="ko-KR"/>
        </w:rPr>
        <w:t>20</w:t>
      </w:r>
      <w:r w:rsidR="00835183" w:rsidRPr="008E123E">
        <w:rPr>
          <w:rFonts w:eastAsia="맑은 고딕" w:hint="eastAsia"/>
          <w:b/>
          <w:i/>
          <w:sz w:val="22"/>
          <w:lang w:eastAsia="ko-KR"/>
        </w:rPr>
        <w:t xml:space="preserve">, </w:t>
      </w:r>
      <w:r w:rsidR="004A2E5B">
        <w:rPr>
          <w:rFonts w:eastAsia="맑은 고딕"/>
          <w:b/>
          <w:i/>
          <w:sz w:val="22"/>
          <w:lang w:eastAsia="ko-KR"/>
        </w:rPr>
        <w:t xml:space="preserve">Reed-Muller code and polar code </w:t>
      </w:r>
      <w:r w:rsidR="004A2E5B">
        <w:rPr>
          <w:rFonts w:eastAsia="맑은 고딕" w:hint="eastAsia"/>
          <w:b/>
          <w:i/>
          <w:sz w:val="22"/>
          <w:lang w:eastAsia="ko-KR"/>
        </w:rPr>
        <w:t xml:space="preserve">shows </w:t>
      </w:r>
      <w:r w:rsidR="004A2E5B">
        <w:rPr>
          <w:rFonts w:eastAsia="맑은 고딕"/>
          <w:b/>
          <w:i/>
          <w:sz w:val="22"/>
          <w:lang w:eastAsia="ko-KR"/>
        </w:rPr>
        <w:t>comparable performance</w:t>
      </w:r>
      <w:r w:rsidR="004A2E5B">
        <w:rPr>
          <w:rFonts w:eastAsia="맑은 고딕" w:hint="eastAsia"/>
          <w:b/>
          <w:i/>
          <w:sz w:val="22"/>
          <w:lang w:eastAsia="ko-KR"/>
        </w:rPr>
        <w:t>.</w:t>
      </w:r>
    </w:p>
    <w:p w:rsidR="00BB451B" w:rsidRPr="00BB451B" w:rsidRDefault="00BB451B" w:rsidP="00BB451B">
      <w:pPr>
        <w:spacing w:before="120" w:after="120" w:line="240" w:lineRule="auto"/>
        <w:ind w:left="0" w:firstLine="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 </w:t>
      </w:r>
    </w:p>
    <w:p w:rsidR="00AD1CE1" w:rsidRDefault="00AD1CE1" w:rsidP="00AD1CE1">
      <w:pPr>
        <w:pStyle w:val="1"/>
        <w:numPr>
          <w:ilvl w:val="0"/>
          <w:numId w:val="2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:rsidR="00AD1CE1" w:rsidRDefault="00AD1CE1" w:rsidP="00AD1CE1">
      <w:pPr>
        <w:pStyle w:val="References"/>
        <w:numPr>
          <w:ilvl w:val="0"/>
          <w:numId w:val="0"/>
        </w:numPr>
        <w:rPr>
          <w:rFonts w:eastAsia="맑은 고딕"/>
          <w:szCs w:val="22"/>
          <w:lang w:val="en-GB" w:eastAsia="ko-KR"/>
        </w:rPr>
      </w:pPr>
      <w:r w:rsidRPr="002227D9">
        <w:rPr>
          <w:rFonts w:eastAsia="맑은 고딕"/>
          <w:szCs w:val="22"/>
          <w:lang w:val="en-GB" w:eastAsia="ko-KR"/>
        </w:rPr>
        <w:t>[1]</w:t>
      </w:r>
      <w:r w:rsidRPr="002227D9">
        <w:rPr>
          <w:rFonts w:eastAsia="맑은 고딕"/>
          <w:szCs w:val="22"/>
          <w:lang w:val="en-GB" w:eastAsia="ko-KR"/>
        </w:rPr>
        <w:tab/>
        <w:t>TR 38.913, Study on Scenarios and Requirements for Next Generation Access Technologies</w:t>
      </w:r>
    </w:p>
    <w:p w:rsidR="00AD1CE1" w:rsidRDefault="00AD1CE1" w:rsidP="00AD1CE1">
      <w:pPr>
        <w:pStyle w:val="References"/>
        <w:numPr>
          <w:ilvl w:val="0"/>
          <w:numId w:val="0"/>
        </w:numPr>
        <w:rPr>
          <w:rFonts w:eastAsia="맑은 고딕"/>
          <w:szCs w:val="22"/>
          <w:lang w:val="en-GB" w:eastAsia="ko-KR"/>
        </w:rPr>
      </w:pPr>
      <w:r>
        <w:rPr>
          <w:rFonts w:eastAsia="맑은 고딕" w:hint="eastAsia"/>
          <w:szCs w:val="22"/>
          <w:lang w:val="en-GB" w:eastAsia="ko-KR"/>
        </w:rPr>
        <w:t>[2]</w:t>
      </w:r>
      <w:r>
        <w:rPr>
          <w:rFonts w:eastAsia="맑은 고딕" w:hint="eastAsia"/>
          <w:szCs w:val="22"/>
          <w:lang w:val="en-GB" w:eastAsia="ko-KR"/>
        </w:rPr>
        <w:tab/>
      </w:r>
      <w:r w:rsidR="004039EC">
        <w:rPr>
          <w:rFonts w:eastAsia="맑은 고딕" w:hint="eastAsia"/>
          <w:szCs w:val="22"/>
          <w:lang w:val="en-GB" w:eastAsia="ko-KR"/>
        </w:rPr>
        <w:t>Chairman</w:t>
      </w:r>
      <w:r w:rsidR="004039EC">
        <w:rPr>
          <w:rFonts w:eastAsia="맑은 고딕"/>
          <w:szCs w:val="22"/>
          <w:lang w:val="en-GB" w:eastAsia="ko-KR"/>
        </w:rPr>
        <w:t>’</w:t>
      </w:r>
      <w:r w:rsidR="004039EC">
        <w:rPr>
          <w:rFonts w:eastAsia="맑은 고딕" w:hint="eastAsia"/>
          <w:szCs w:val="22"/>
          <w:lang w:val="en-GB" w:eastAsia="ko-KR"/>
        </w:rPr>
        <w:t xml:space="preserve">s Notes RAN1 #86 </w:t>
      </w:r>
    </w:p>
    <w:p w:rsidR="00AD1CE1" w:rsidRDefault="00AD1CE1" w:rsidP="00AD1CE1">
      <w:pPr>
        <w:pStyle w:val="References"/>
        <w:numPr>
          <w:ilvl w:val="0"/>
          <w:numId w:val="0"/>
        </w:numPr>
        <w:rPr>
          <w:rFonts w:eastAsia="맑은 고딕"/>
          <w:szCs w:val="22"/>
          <w:lang w:val="en-GB" w:eastAsia="ko-KR"/>
        </w:rPr>
      </w:pPr>
      <w:r>
        <w:rPr>
          <w:rFonts w:eastAsia="맑은 고딕" w:hint="eastAsia"/>
          <w:szCs w:val="22"/>
          <w:lang w:val="en-GB" w:eastAsia="ko-KR"/>
        </w:rPr>
        <w:t>[3]</w:t>
      </w:r>
      <w:r>
        <w:rPr>
          <w:rFonts w:eastAsia="맑은 고딕" w:hint="eastAsia"/>
          <w:szCs w:val="22"/>
          <w:lang w:val="en-GB" w:eastAsia="ko-KR"/>
        </w:rPr>
        <w:tab/>
      </w:r>
      <w:r w:rsidRPr="00B429E8">
        <w:rPr>
          <w:rFonts w:eastAsia="맑은 고딕"/>
          <w:szCs w:val="22"/>
          <w:lang w:val="en-GB" w:eastAsia="ko-KR"/>
        </w:rPr>
        <w:t xml:space="preserve">Trifonov, Peter. </w:t>
      </w:r>
      <w:r>
        <w:rPr>
          <w:rFonts w:eastAsia="맑은 고딕"/>
          <w:szCs w:val="22"/>
          <w:lang w:val="en-GB" w:eastAsia="ko-KR"/>
        </w:rPr>
        <w:t>“</w:t>
      </w:r>
      <w:r w:rsidRPr="00B429E8">
        <w:rPr>
          <w:rFonts w:eastAsia="맑은 고딕"/>
          <w:szCs w:val="22"/>
          <w:lang w:val="en-GB" w:eastAsia="ko-KR"/>
        </w:rPr>
        <w:t>Efficient design and decoding of polar codes.</w:t>
      </w:r>
      <w:r>
        <w:rPr>
          <w:rFonts w:eastAsia="맑은 고딕"/>
          <w:szCs w:val="22"/>
          <w:lang w:val="en-GB" w:eastAsia="ko-KR"/>
        </w:rPr>
        <w:t>”</w:t>
      </w:r>
      <w:r w:rsidRPr="00B429E8">
        <w:rPr>
          <w:rFonts w:eastAsia="맑은 고딕"/>
          <w:szCs w:val="22"/>
          <w:lang w:val="en-GB" w:eastAsia="ko-KR"/>
        </w:rPr>
        <w:t xml:space="preserve"> IEEE Transactions on Communications 60.11 (2012): 3221-3227.</w:t>
      </w:r>
    </w:p>
    <w:p w:rsidR="00AD1CE1" w:rsidRDefault="00AD1CE1" w:rsidP="00AD1CE1">
      <w:pPr>
        <w:pStyle w:val="References"/>
        <w:numPr>
          <w:ilvl w:val="0"/>
          <w:numId w:val="0"/>
        </w:numPr>
        <w:rPr>
          <w:rFonts w:eastAsia="맑은 고딕"/>
          <w:szCs w:val="22"/>
          <w:lang w:val="en-GB" w:eastAsia="ko-KR"/>
        </w:rPr>
      </w:pPr>
      <w:r>
        <w:rPr>
          <w:rFonts w:eastAsia="맑은 고딕" w:hint="eastAsia"/>
          <w:szCs w:val="22"/>
          <w:lang w:val="en-GB" w:eastAsia="ko-KR"/>
        </w:rPr>
        <w:t>[4]</w:t>
      </w:r>
      <w:r>
        <w:rPr>
          <w:rFonts w:eastAsia="맑은 고딕" w:hint="eastAsia"/>
          <w:szCs w:val="22"/>
          <w:lang w:val="en-GB" w:eastAsia="ko-KR"/>
        </w:rPr>
        <w:tab/>
      </w:r>
      <w:r w:rsidRPr="00B429E8">
        <w:rPr>
          <w:rFonts w:eastAsia="맑은 고딕"/>
          <w:szCs w:val="22"/>
          <w:lang w:val="en-GB" w:eastAsia="ko-KR"/>
        </w:rPr>
        <w:t xml:space="preserve">Chung, Sae-Young, Thomas J. Richardson, and Rüdiger L. Urbanke. </w:t>
      </w:r>
      <w:r>
        <w:rPr>
          <w:rFonts w:eastAsia="맑은 고딕"/>
          <w:szCs w:val="22"/>
          <w:lang w:val="en-GB" w:eastAsia="ko-KR"/>
        </w:rPr>
        <w:t>“</w:t>
      </w:r>
      <w:r w:rsidRPr="00B429E8">
        <w:rPr>
          <w:rFonts w:eastAsia="맑은 고딕"/>
          <w:szCs w:val="22"/>
          <w:lang w:val="en-GB" w:eastAsia="ko-KR"/>
        </w:rPr>
        <w:t>Analysis of sum-product decoding of low-density parity-check codes using a Gaussian approximation.</w:t>
      </w:r>
      <w:r>
        <w:rPr>
          <w:rFonts w:eastAsia="맑은 고딕"/>
          <w:szCs w:val="22"/>
          <w:lang w:val="en-GB" w:eastAsia="ko-KR"/>
        </w:rPr>
        <w:t>”</w:t>
      </w:r>
      <w:r w:rsidRPr="00B429E8">
        <w:rPr>
          <w:rFonts w:eastAsia="맑은 고딕"/>
          <w:szCs w:val="22"/>
          <w:lang w:val="en-GB" w:eastAsia="ko-KR"/>
        </w:rPr>
        <w:t xml:space="preserve"> IEEE Transactions on Information Theory 47.2 (2001): 657-670.</w:t>
      </w:r>
    </w:p>
    <w:p w:rsidR="00171884" w:rsidRDefault="00171884" w:rsidP="00171884">
      <w:pPr>
        <w:pStyle w:val="References"/>
        <w:numPr>
          <w:ilvl w:val="0"/>
          <w:numId w:val="0"/>
        </w:numPr>
        <w:rPr>
          <w:rFonts w:eastAsia="맑은 고딕"/>
          <w:szCs w:val="22"/>
          <w:lang w:val="en-GB" w:eastAsia="ko-KR"/>
        </w:rPr>
      </w:pPr>
    </w:p>
    <w:p w:rsidR="000F57A1" w:rsidRDefault="000F57A1" w:rsidP="000F57A1">
      <w:pPr>
        <w:pStyle w:val="1"/>
        <w:numPr>
          <w:ilvl w:val="0"/>
          <w:numId w:val="2"/>
        </w:numPr>
        <w:spacing w:before="18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:rsidR="000F57A1" w:rsidRDefault="000F57A1" w:rsidP="000F57A1">
      <w:pPr>
        <w:spacing w:before="120" w:after="120" w:line="240" w:lineRule="auto"/>
        <w:ind w:left="0" w:firstLine="0"/>
        <w:rPr>
          <w:rFonts w:eastAsia="맑은 고딕"/>
          <w:sz w:val="22"/>
          <w:lang w:eastAsia="ko-KR"/>
        </w:rPr>
      </w:pPr>
      <w:r w:rsidRPr="009A74B4">
        <w:rPr>
          <w:rFonts w:eastAsia="맑은 고딕" w:hint="eastAsia"/>
          <w:sz w:val="22"/>
          <w:lang w:val="en-US" w:eastAsia="ko-KR"/>
        </w:rPr>
        <w:t>In this contribution,</w:t>
      </w:r>
      <w:r w:rsidRPr="00183FE3">
        <w:rPr>
          <w:rFonts w:eastAsia="맑은 고딕" w:hint="eastAsia"/>
          <w:sz w:val="22"/>
          <w:lang w:eastAsia="ko-KR"/>
        </w:rPr>
        <w:t xml:space="preserve"> </w:t>
      </w:r>
      <w:r>
        <w:rPr>
          <w:rFonts w:eastAsia="맑은 고딕" w:hint="eastAsia"/>
          <w:sz w:val="22"/>
          <w:lang w:eastAsia="ko-KR"/>
        </w:rPr>
        <w:t>we present performance results to compare control channel coding schemes. The observations and proposal of our contributions are as follows:</w:t>
      </w:r>
    </w:p>
    <w:p w:rsidR="000F57A1" w:rsidRDefault="000F57A1" w:rsidP="000F57A1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 w:rsidRPr="008E123E">
        <w:rPr>
          <w:rFonts w:eastAsia="맑은 고딕" w:hint="eastAsia"/>
          <w:b/>
          <w:i/>
          <w:sz w:val="22"/>
          <w:lang w:eastAsia="ko-KR"/>
        </w:rPr>
        <w:t xml:space="preserve">Observation 1: When </w:t>
      </w:r>
      <w:r w:rsidRPr="008E123E">
        <w:rPr>
          <w:rFonts w:eastAsia="맑은 고딕"/>
          <w:b/>
          <w:i/>
          <w:sz w:val="22"/>
          <w:lang w:eastAsia="ko-KR"/>
        </w:rPr>
        <w:t>information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 bit size is 1, repetition code and Reed-Muller code performs better than simplex code.</w:t>
      </w:r>
    </w:p>
    <w:p w:rsidR="000F57A1" w:rsidRDefault="000F57A1" w:rsidP="000F57A1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 w:rsidRPr="008E123E">
        <w:rPr>
          <w:rFonts w:eastAsia="맑은 고딕" w:hint="eastAsia"/>
          <w:b/>
          <w:i/>
          <w:sz w:val="22"/>
          <w:lang w:eastAsia="ko-KR"/>
        </w:rPr>
        <w:t xml:space="preserve">Observation </w:t>
      </w:r>
      <w:r>
        <w:rPr>
          <w:rFonts w:eastAsia="맑은 고딕" w:hint="eastAsia"/>
          <w:b/>
          <w:i/>
          <w:sz w:val="22"/>
          <w:lang w:eastAsia="ko-KR"/>
        </w:rPr>
        <w:t>2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: When </w:t>
      </w:r>
      <w:r w:rsidRPr="008E123E">
        <w:rPr>
          <w:rFonts w:eastAsia="맑은 고딕"/>
          <w:b/>
          <w:i/>
          <w:sz w:val="22"/>
          <w:lang w:eastAsia="ko-KR"/>
        </w:rPr>
        <w:t>information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 bit size is </w:t>
      </w:r>
      <w:r>
        <w:rPr>
          <w:rFonts w:eastAsia="맑은 고딕" w:hint="eastAsia"/>
          <w:b/>
          <w:i/>
          <w:sz w:val="22"/>
          <w:lang w:eastAsia="ko-KR"/>
        </w:rPr>
        <w:t>2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, </w:t>
      </w:r>
      <w:r>
        <w:rPr>
          <w:rFonts w:eastAsia="맑은 고딕" w:hint="eastAsia"/>
          <w:b/>
          <w:i/>
          <w:sz w:val="22"/>
          <w:lang w:eastAsia="ko-KR"/>
        </w:rPr>
        <w:t xml:space="preserve">simplex </w:t>
      </w:r>
      <w:r w:rsidRPr="008E123E">
        <w:rPr>
          <w:rFonts w:eastAsia="맑은 고딕" w:hint="eastAsia"/>
          <w:b/>
          <w:i/>
          <w:sz w:val="22"/>
          <w:lang w:eastAsia="ko-KR"/>
        </w:rPr>
        <w:t>code performs better than repetition code and Reed-Muller code.</w:t>
      </w:r>
    </w:p>
    <w:p w:rsidR="000F57A1" w:rsidRDefault="000F57A1" w:rsidP="000F57A1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>
        <w:rPr>
          <w:rFonts w:eastAsia="맑은 고딕" w:hint="eastAsia"/>
          <w:b/>
          <w:i/>
          <w:sz w:val="22"/>
          <w:lang w:eastAsia="ko-KR"/>
        </w:rPr>
        <w:t xml:space="preserve">Proposal 1: </w:t>
      </w:r>
      <w:r w:rsidRPr="00CD4B44">
        <w:rPr>
          <w:rFonts w:eastAsia="맑은 고딕" w:hint="eastAsia"/>
          <w:b/>
          <w:i/>
          <w:spacing w:val="-2"/>
          <w:sz w:val="22"/>
          <w:lang w:eastAsia="ko-KR"/>
        </w:rPr>
        <w:t>Use repetition code when information bit is 1, and use simplex code when information bit is 2.</w:t>
      </w:r>
    </w:p>
    <w:p w:rsidR="000F57A1" w:rsidRDefault="000F57A1" w:rsidP="000F57A1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 w:rsidRPr="008E123E">
        <w:rPr>
          <w:rFonts w:eastAsia="맑은 고딕" w:hint="eastAsia"/>
          <w:b/>
          <w:i/>
          <w:sz w:val="22"/>
          <w:lang w:eastAsia="ko-KR"/>
        </w:rPr>
        <w:t xml:space="preserve">Observation </w:t>
      </w:r>
      <w:r>
        <w:rPr>
          <w:rFonts w:eastAsia="맑은 고딕" w:hint="eastAsia"/>
          <w:b/>
          <w:i/>
          <w:sz w:val="22"/>
          <w:lang w:eastAsia="ko-KR"/>
        </w:rPr>
        <w:t>3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: When </w:t>
      </w:r>
      <w:r w:rsidRPr="008E123E">
        <w:rPr>
          <w:rFonts w:eastAsia="맑은 고딕"/>
          <w:b/>
          <w:i/>
          <w:sz w:val="22"/>
          <w:lang w:eastAsia="ko-KR"/>
        </w:rPr>
        <w:t>information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 bit size is </w:t>
      </w:r>
      <w:r>
        <w:rPr>
          <w:rFonts w:eastAsia="맑은 고딕" w:hint="eastAsia"/>
          <w:b/>
          <w:i/>
          <w:sz w:val="22"/>
          <w:lang w:eastAsia="ko-KR"/>
        </w:rPr>
        <w:t>8</w:t>
      </w:r>
      <w:r w:rsidR="00B94E17">
        <w:rPr>
          <w:rFonts w:eastAsia="맑은 고딕"/>
          <w:b/>
          <w:i/>
          <w:sz w:val="22"/>
          <w:lang w:eastAsia="ko-KR"/>
        </w:rPr>
        <w:t>-11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, Reed-Muller code </w:t>
      </w:r>
      <w:r>
        <w:rPr>
          <w:rFonts w:eastAsia="맑은 고딕"/>
          <w:b/>
          <w:i/>
          <w:sz w:val="22"/>
          <w:lang w:eastAsia="ko-KR"/>
        </w:rPr>
        <w:t>outperforms</w:t>
      </w:r>
      <w:r>
        <w:rPr>
          <w:rFonts w:eastAsia="맑은 고딕" w:hint="eastAsia"/>
          <w:b/>
          <w:i/>
          <w:sz w:val="22"/>
          <w:lang w:eastAsia="ko-KR"/>
        </w:rPr>
        <w:t xml:space="preserve"> </w:t>
      </w:r>
      <w:r>
        <w:rPr>
          <w:rFonts w:eastAsia="맑은 고딕"/>
          <w:b/>
          <w:i/>
          <w:sz w:val="22"/>
          <w:lang w:eastAsia="ko-KR"/>
        </w:rPr>
        <w:t>polar</w:t>
      </w:r>
      <w:r>
        <w:rPr>
          <w:rFonts w:eastAsia="맑은 고딕" w:hint="eastAsia"/>
          <w:b/>
          <w:i/>
          <w:sz w:val="22"/>
          <w:lang w:eastAsia="ko-KR"/>
        </w:rPr>
        <w:t xml:space="preserve"> code</w:t>
      </w:r>
      <w:r w:rsidRPr="008E123E">
        <w:rPr>
          <w:rFonts w:eastAsia="맑은 고딕" w:hint="eastAsia"/>
          <w:b/>
          <w:i/>
          <w:sz w:val="22"/>
          <w:lang w:eastAsia="ko-KR"/>
        </w:rPr>
        <w:t>.</w:t>
      </w:r>
    </w:p>
    <w:p w:rsidR="00040FC2" w:rsidRDefault="00040FC2" w:rsidP="00040FC2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>
        <w:rPr>
          <w:rFonts w:eastAsia="맑은 고딕" w:hint="eastAsia"/>
          <w:b/>
          <w:i/>
          <w:sz w:val="22"/>
          <w:lang w:eastAsia="ko-KR"/>
        </w:rPr>
        <w:t>Proposal 2: Use Reed-Muller code when information bit</w:t>
      </w:r>
      <w:r w:rsidR="00B94E17">
        <w:rPr>
          <w:rFonts w:eastAsia="맑은 고딕"/>
          <w:b/>
          <w:i/>
          <w:sz w:val="22"/>
          <w:lang w:eastAsia="ko-KR"/>
        </w:rPr>
        <w:t xml:space="preserve"> size</w:t>
      </w:r>
      <w:r>
        <w:rPr>
          <w:rFonts w:eastAsia="맑은 고딕" w:hint="eastAsia"/>
          <w:b/>
          <w:i/>
          <w:sz w:val="22"/>
          <w:lang w:eastAsia="ko-KR"/>
        </w:rPr>
        <w:t xml:space="preserve"> is 8-11.</w:t>
      </w:r>
    </w:p>
    <w:p w:rsidR="000F57A1" w:rsidRDefault="000F57A1" w:rsidP="000F57A1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 w:rsidRPr="00BF1DED">
        <w:rPr>
          <w:rFonts w:eastAsia="맑은 고딕" w:hint="eastAsia"/>
          <w:b/>
          <w:i/>
          <w:sz w:val="22"/>
          <w:lang w:eastAsia="ko-KR"/>
        </w:rPr>
        <w:t>Observation 4:</w:t>
      </w:r>
      <w:r>
        <w:rPr>
          <w:rFonts w:eastAsia="맑은 고딕" w:hint="eastAsia"/>
          <w:b/>
          <w:i/>
          <w:sz w:val="22"/>
          <w:lang w:eastAsia="ko-KR"/>
        </w:rPr>
        <w:t xml:space="preserve"> </w:t>
      </w:r>
      <w:r w:rsidR="00B94E17" w:rsidRPr="008E123E">
        <w:rPr>
          <w:rFonts w:eastAsia="맑은 고딕" w:hint="eastAsia"/>
          <w:b/>
          <w:i/>
          <w:sz w:val="22"/>
          <w:lang w:eastAsia="ko-KR"/>
        </w:rPr>
        <w:t xml:space="preserve">When </w:t>
      </w:r>
      <w:r w:rsidR="00B94E17" w:rsidRPr="008E123E">
        <w:rPr>
          <w:rFonts w:eastAsia="맑은 고딕"/>
          <w:b/>
          <w:i/>
          <w:sz w:val="22"/>
          <w:lang w:eastAsia="ko-KR"/>
        </w:rPr>
        <w:t>information</w:t>
      </w:r>
      <w:r w:rsidR="00B94E17" w:rsidRPr="008E123E">
        <w:rPr>
          <w:rFonts w:eastAsia="맑은 고딕" w:hint="eastAsia"/>
          <w:b/>
          <w:i/>
          <w:sz w:val="22"/>
          <w:lang w:eastAsia="ko-KR"/>
        </w:rPr>
        <w:t xml:space="preserve"> bit size is </w:t>
      </w:r>
      <w:r w:rsidR="00B94E17">
        <w:rPr>
          <w:rFonts w:eastAsia="맑은 고딕"/>
          <w:b/>
          <w:i/>
          <w:sz w:val="22"/>
          <w:lang w:eastAsia="ko-KR"/>
        </w:rPr>
        <w:t>16</w:t>
      </w:r>
      <w:r w:rsidR="00B94E17" w:rsidRPr="008E123E">
        <w:rPr>
          <w:rFonts w:eastAsia="맑은 고딕" w:hint="eastAsia"/>
          <w:b/>
          <w:i/>
          <w:sz w:val="22"/>
          <w:lang w:eastAsia="ko-KR"/>
        </w:rPr>
        <w:t xml:space="preserve">, </w:t>
      </w:r>
      <w:r w:rsidR="00B94E17">
        <w:rPr>
          <w:rFonts w:eastAsia="맑은 고딕"/>
          <w:b/>
          <w:i/>
          <w:sz w:val="22"/>
          <w:lang w:eastAsia="ko-KR"/>
        </w:rPr>
        <w:t xml:space="preserve">Reed-Muller code and polar code </w:t>
      </w:r>
      <w:r w:rsidR="00B94E17">
        <w:rPr>
          <w:rFonts w:eastAsia="맑은 고딕" w:hint="eastAsia"/>
          <w:b/>
          <w:i/>
          <w:sz w:val="22"/>
          <w:lang w:eastAsia="ko-KR"/>
        </w:rPr>
        <w:t xml:space="preserve">shows </w:t>
      </w:r>
      <w:r w:rsidR="00B94E17">
        <w:rPr>
          <w:rFonts w:eastAsia="맑은 고딕"/>
          <w:b/>
          <w:i/>
          <w:sz w:val="22"/>
          <w:lang w:eastAsia="ko-KR"/>
        </w:rPr>
        <w:t>comparable performance</w:t>
      </w:r>
      <w:r w:rsidR="00B94E17">
        <w:rPr>
          <w:rFonts w:eastAsia="맑은 고딕" w:hint="eastAsia"/>
          <w:b/>
          <w:i/>
          <w:sz w:val="22"/>
          <w:lang w:eastAsia="ko-KR"/>
        </w:rPr>
        <w:t>.</w:t>
      </w:r>
    </w:p>
    <w:p w:rsidR="000F57A1" w:rsidRPr="00BB451B" w:rsidRDefault="000F57A1" w:rsidP="000F57A1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 w:rsidRPr="00BF1DED">
        <w:rPr>
          <w:rFonts w:eastAsia="맑은 고딕" w:hint="eastAsia"/>
          <w:b/>
          <w:i/>
          <w:sz w:val="22"/>
          <w:lang w:eastAsia="ko-KR"/>
        </w:rPr>
        <w:t xml:space="preserve">Observation </w:t>
      </w:r>
      <w:r>
        <w:rPr>
          <w:rFonts w:eastAsia="맑은 고딕"/>
          <w:b/>
          <w:i/>
          <w:sz w:val="22"/>
          <w:lang w:eastAsia="ko-KR"/>
        </w:rPr>
        <w:t>5</w:t>
      </w:r>
      <w:r w:rsidRPr="00BF1DED">
        <w:rPr>
          <w:rFonts w:eastAsia="맑은 고딕" w:hint="eastAsia"/>
          <w:b/>
          <w:i/>
          <w:sz w:val="22"/>
          <w:lang w:eastAsia="ko-KR"/>
        </w:rPr>
        <w:t>:</w:t>
      </w:r>
      <w:r>
        <w:rPr>
          <w:rFonts w:eastAsia="맑은 고딕" w:hint="eastAsia"/>
          <w:b/>
          <w:i/>
          <w:sz w:val="22"/>
          <w:lang w:eastAsia="ko-KR"/>
        </w:rPr>
        <w:t xml:space="preserve"> </w:t>
      </w:r>
      <w:r w:rsidR="00B94E17" w:rsidRPr="008E123E">
        <w:rPr>
          <w:rFonts w:eastAsia="맑은 고딕" w:hint="eastAsia"/>
          <w:b/>
          <w:i/>
          <w:sz w:val="22"/>
          <w:lang w:eastAsia="ko-KR"/>
        </w:rPr>
        <w:t xml:space="preserve">When </w:t>
      </w:r>
      <w:r w:rsidR="00B94E17" w:rsidRPr="008E123E">
        <w:rPr>
          <w:rFonts w:eastAsia="맑은 고딕"/>
          <w:b/>
          <w:i/>
          <w:sz w:val="22"/>
          <w:lang w:eastAsia="ko-KR"/>
        </w:rPr>
        <w:t>information</w:t>
      </w:r>
      <w:r w:rsidR="00B94E17" w:rsidRPr="008E123E">
        <w:rPr>
          <w:rFonts w:eastAsia="맑은 고딕" w:hint="eastAsia"/>
          <w:b/>
          <w:i/>
          <w:sz w:val="22"/>
          <w:lang w:eastAsia="ko-KR"/>
        </w:rPr>
        <w:t xml:space="preserve"> bit size is </w:t>
      </w:r>
      <w:r w:rsidR="00B94E17">
        <w:rPr>
          <w:rFonts w:eastAsia="맑은 고딕"/>
          <w:b/>
          <w:i/>
          <w:sz w:val="22"/>
          <w:lang w:eastAsia="ko-KR"/>
        </w:rPr>
        <w:t>20</w:t>
      </w:r>
      <w:r w:rsidR="00B94E17" w:rsidRPr="008E123E">
        <w:rPr>
          <w:rFonts w:eastAsia="맑은 고딕" w:hint="eastAsia"/>
          <w:b/>
          <w:i/>
          <w:sz w:val="22"/>
          <w:lang w:eastAsia="ko-KR"/>
        </w:rPr>
        <w:t xml:space="preserve">, </w:t>
      </w:r>
      <w:r w:rsidR="00B94E17">
        <w:rPr>
          <w:rFonts w:eastAsia="맑은 고딕"/>
          <w:b/>
          <w:i/>
          <w:sz w:val="22"/>
          <w:lang w:eastAsia="ko-KR"/>
        </w:rPr>
        <w:t xml:space="preserve">Reed-Muller code and polar code </w:t>
      </w:r>
      <w:r w:rsidR="00B94E17">
        <w:rPr>
          <w:rFonts w:eastAsia="맑은 고딕" w:hint="eastAsia"/>
          <w:b/>
          <w:i/>
          <w:sz w:val="22"/>
          <w:lang w:eastAsia="ko-KR"/>
        </w:rPr>
        <w:t xml:space="preserve">shows </w:t>
      </w:r>
      <w:r w:rsidR="00B94E17">
        <w:rPr>
          <w:rFonts w:eastAsia="맑은 고딕"/>
          <w:b/>
          <w:i/>
          <w:sz w:val="22"/>
          <w:lang w:eastAsia="ko-KR"/>
        </w:rPr>
        <w:t>comparable performance</w:t>
      </w:r>
      <w:r w:rsidR="00B94E17">
        <w:rPr>
          <w:rFonts w:eastAsia="맑은 고딕" w:hint="eastAsia"/>
          <w:b/>
          <w:i/>
          <w:sz w:val="22"/>
          <w:lang w:eastAsia="ko-KR"/>
        </w:rPr>
        <w:t>.</w:t>
      </w:r>
    </w:p>
    <w:p w:rsidR="000F57A1" w:rsidRPr="00BB451B" w:rsidRDefault="000F57A1" w:rsidP="000F57A1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</w:p>
    <w:p w:rsidR="000F57A1" w:rsidRPr="00D327C1" w:rsidRDefault="000F57A1" w:rsidP="000F57A1">
      <w:pPr>
        <w:rPr>
          <w:rFonts w:eastAsia="맑은 고딕"/>
          <w:lang w:eastAsia="ko-KR"/>
        </w:rPr>
      </w:pPr>
    </w:p>
    <w:p w:rsidR="00171884" w:rsidRPr="00171884" w:rsidRDefault="00171884" w:rsidP="003132DC">
      <w:pPr>
        <w:pStyle w:val="1"/>
        <w:numPr>
          <w:ilvl w:val="0"/>
          <w:numId w:val="0"/>
        </w:numPr>
        <w:spacing w:before="180"/>
        <w:ind w:left="425" w:hanging="425"/>
        <w:rPr>
          <w:rFonts w:eastAsia="바탕"/>
          <w:b/>
          <w:bCs/>
          <w:lang w:eastAsia="ko-KR"/>
        </w:rPr>
      </w:pPr>
      <w:r>
        <w:rPr>
          <w:rFonts w:eastAsia="바탕" w:hint="eastAsia"/>
          <w:b/>
          <w:bCs/>
          <w:lang w:eastAsia="ko-KR"/>
        </w:rPr>
        <w:lastRenderedPageBreak/>
        <w:t>Appendix: Simulation results</w:t>
      </w:r>
    </w:p>
    <w:p w:rsidR="007E34FA" w:rsidRPr="005339EB" w:rsidRDefault="00EE584B" w:rsidP="00171884">
      <w:pPr>
        <w:pStyle w:val="af"/>
        <w:spacing w:line="240" w:lineRule="auto"/>
        <w:ind w:left="0" w:firstLine="0"/>
        <w:jc w:val="center"/>
        <w:rPr>
          <w:rFonts w:eastAsia="맑은 고딕"/>
          <w:lang w:eastAsia="ko-KR"/>
        </w:rPr>
      </w:pPr>
      <w:r w:rsidRPr="005339EB">
        <w:rPr>
          <w:rFonts w:eastAsia="맑은 고딕"/>
          <w:noProof/>
          <w:lang w:val="en-US" w:eastAsia="ko-KR"/>
        </w:rPr>
        <w:drawing>
          <wp:inline distT="0" distB="0" distL="0" distR="0" wp14:anchorId="4E4CB8D6" wp14:editId="705BD0EA">
            <wp:extent cx="5445760" cy="3766820"/>
            <wp:effectExtent l="0" t="0" r="2540" b="5080"/>
            <wp:docPr id="1" name="차트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차트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5760" cy="376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4FA" w:rsidRPr="005339EB" w:rsidRDefault="007E34FA" w:rsidP="007E34FA">
      <w:pPr>
        <w:pStyle w:val="af"/>
        <w:spacing w:line="240" w:lineRule="auto"/>
        <w:ind w:left="0" w:firstLine="0"/>
        <w:jc w:val="center"/>
        <w:rPr>
          <w:rFonts w:eastAsia="맑은 고딕"/>
          <w:lang w:eastAsia="ko-KR"/>
        </w:rPr>
      </w:pPr>
      <w:bookmarkStart w:id="4" w:name="_Ref463014129"/>
      <w:r w:rsidRPr="005339EB">
        <w:rPr>
          <w:rFonts w:eastAsia="맑은 고딕"/>
          <w:lang w:eastAsia="ko-KR"/>
        </w:rPr>
        <w:t xml:space="preserve">Figure </w:t>
      </w:r>
      <w:r w:rsidRPr="005339EB">
        <w:rPr>
          <w:rFonts w:eastAsia="맑은 고딕"/>
          <w:lang w:eastAsia="ko-KR"/>
        </w:rPr>
        <w:fldChar w:fldCharType="begin"/>
      </w:r>
      <w:r w:rsidRPr="005339EB">
        <w:rPr>
          <w:rFonts w:eastAsia="맑은 고딕"/>
          <w:lang w:eastAsia="ko-KR"/>
        </w:rPr>
        <w:instrText xml:space="preserve"> SEQ Figure \* ARABIC </w:instrText>
      </w:r>
      <w:r w:rsidRPr="005339EB">
        <w:rPr>
          <w:rFonts w:eastAsia="맑은 고딕"/>
          <w:lang w:eastAsia="ko-KR"/>
        </w:rPr>
        <w:fldChar w:fldCharType="separate"/>
      </w:r>
      <w:r w:rsidR="000F57A1">
        <w:rPr>
          <w:rFonts w:eastAsia="맑은 고딕"/>
          <w:noProof/>
          <w:lang w:eastAsia="ko-KR"/>
        </w:rPr>
        <w:t>1</w:t>
      </w:r>
      <w:r w:rsidRPr="005339EB">
        <w:rPr>
          <w:rFonts w:eastAsia="맑은 고딕"/>
          <w:lang w:eastAsia="ko-KR"/>
        </w:rPr>
        <w:fldChar w:fldCharType="end"/>
      </w:r>
      <w:bookmarkEnd w:id="4"/>
    </w:p>
    <w:p w:rsidR="007E34FA" w:rsidRPr="005339EB" w:rsidRDefault="007E34FA" w:rsidP="00171884">
      <w:pPr>
        <w:pStyle w:val="af"/>
        <w:spacing w:line="240" w:lineRule="auto"/>
        <w:ind w:left="0" w:firstLine="0"/>
        <w:jc w:val="center"/>
        <w:rPr>
          <w:rFonts w:eastAsia="맑은 고딕"/>
          <w:lang w:eastAsia="ko-KR"/>
        </w:rPr>
      </w:pPr>
    </w:p>
    <w:p w:rsidR="007E34FA" w:rsidRDefault="00EE584B" w:rsidP="00171884">
      <w:pPr>
        <w:pStyle w:val="af"/>
        <w:spacing w:line="240" w:lineRule="auto"/>
        <w:ind w:left="0" w:firstLine="0"/>
        <w:jc w:val="center"/>
      </w:pPr>
      <w:r w:rsidRPr="005339EB">
        <w:rPr>
          <w:rFonts w:eastAsia="맑은 고딕"/>
          <w:noProof/>
          <w:lang w:val="en-US" w:eastAsia="ko-KR"/>
        </w:rPr>
        <w:drawing>
          <wp:inline distT="0" distB="0" distL="0" distR="0" wp14:anchorId="0D6AA5C9" wp14:editId="4F66BE66">
            <wp:extent cx="5424805" cy="3766820"/>
            <wp:effectExtent l="0" t="0" r="4445" b="5080"/>
            <wp:docPr id="2" name="차트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차트 1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4805" cy="376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4FA" w:rsidRPr="005339EB" w:rsidRDefault="007E34FA" w:rsidP="007E34FA">
      <w:pPr>
        <w:pStyle w:val="af"/>
        <w:spacing w:line="240" w:lineRule="auto"/>
        <w:ind w:left="0" w:firstLine="0"/>
        <w:jc w:val="center"/>
        <w:rPr>
          <w:rFonts w:eastAsia="맑은 고딕"/>
          <w:lang w:eastAsia="ko-KR"/>
        </w:rPr>
      </w:pPr>
      <w:bookmarkStart w:id="5" w:name="_Ref46301597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F57A1">
        <w:rPr>
          <w:noProof/>
        </w:rPr>
        <w:t>2</w:t>
      </w:r>
      <w:r>
        <w:fldChar w:fldCharType="end"/>
      </w:r>
      <w:bookmarkEnd w:id="5"/>
    </w:p>
    <w:p w:rsidR="007E34FA" w:rsidRPr="005C2717" w:rsidRDefault="007E34FA" w:rsidP="007E34FA">
      <w:pPr>
        <w:rPr>
          <w:rFonts w:eastAsia="맑은 고딕"/>
          <w:noProof/>
          <w:lang w:val="en-US" w:eastAsia="ko-KR"/>
        </w:rPr>
      </w:pPr>
      <w:r w:rsidRPr="005339EB">
        <w:rPr>
          <w:rFonts w:eastAsia="맑은 고딕"/>
          <w:lang w:eastAsia="ko-KR"/>
        </w:rPr>
        <w:br w:type="page"/>
      </w:r>
      <w:r w:rsidR="009D6C08" w:rsidRPr="009D6C08">
        <w:rPr>
          <w:noProof/>
          <w:lang w:val="en-US" w:eastAsia="ko-KR"/>
        </w:rPr>
        <w:lastRenderedPageBreak/>
        <w:drawing>
          <wp:inline distT="0" distB="0" distL="0" distR="0" wp14:anchorId="33A3399B" wp14:editId="17E5AE07">
            <wp:extent cx="5459095" cy="3848669"/>
            <wp:effectExtent l="0" t="0" r="8255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4266" cy="3859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4FA" w:rsidRDefault="007E34FA" w:rsidP="007E34FA">
      <w:pPr>
        <w:pStyle w:val="af"/>
        <w:spacing w:line="240" w:lineRule="auto"/>
        <w:ind w:left="0" w:firstLine="0"/>
        <w:jc w:val="center"/>
        <w:rPr>
          <w:rFonts w:eastAsia="맑은 고딕"/>
          <w:noProof/>
          <w:lang w:val="en-US" w:eastAsia="ko-KR"/>
        </w:rPr>
      </w:pPr>
      <w:bookmarkStart w:id="6" w:name="_Ref463016874"/>
      <w:r w:rsidRPr="005C2717">
        <w:rPr>
          <w:rFonts w:eastAsia="맑은 고딕"/>
          <w:noProof/>
          <w:lang w:val="en-US" w:eastAsia="ko-KR"/>
        </w:rPr>
        <w:t xml:space="preserve">Figure </w:t>
      </w:r>
      <w:r w:rsidRPr="005C2717">
        <w:rPr>
          <w:rFonts w:eastAsia="맑은 고딕"/>
          <w:noProof/>
          <w:lang w:val="en-US" w:eastAsia="ko-KR"/>
        </w:rPr>
        <w:fldChar w:fldCharType="begin"/>
      </w:r>
      <w:r w:rsidRPr="005C2717">
        <w:rPr>
          <w:rFonts w:eastAsia="맑은 고딕"/>
          <w:noProof/>
          <w:lang w:val="en-US" w:eastAsia="ko-KR"/>
        </w:rPr>
        <w:instrText xml:space="preserve"> SEQ Figure \* ARABIC </w:instrText>
      </w:r>
      <w:r w:rsidRPr="005C2717">
        <w:rPr>
          <w:rFonts w:eastAsia="맑은 고딕"/>
          <w:noProof/>
          <w:lang w:val="en-US" w:eastAsia="ko-KR"/>
        </w:rPr>
        <w:fldChar w:fldCharType="separate"/>
      </w:r>
      <w:r w:rsidR="000F57A1">
        <w:rPr>
          <w:rFonts w:eastAsia="맑은 고딕"/>
          <w:noProof/>
          <w:lang w:val="en-US" w:eastAsia="ko-KR"/>
        </w:rPr>
        <w:t>3</w:t>
      </w:r>
      <w:r w:rsidRPr="005C2717">
        <w:rPr>
          <w:rFonts w:eastAsia="맑은 고딕"/>
          <w:noProof/>
          <w:lang w:val="en-US" w:eastAsia="ko-KR"/>
        </w:rPr>
        <w:fldChar w:fldCharType="end"/>
      </w:r>
      <w:bookmarkEnd w:id="6"/>
    </w:p>
    <w:p w:rsidR="000F57A1" w:rsidRDefault="000F57A1" w:rsidP="000F57A1">
      <w:pPr>
        <w:keepNext/>
        <w:ind w:left="0" w:firstLine="0"/>
        <w:jc w:val="center"/>
      </w:pPr>
      <w:r>
        <w:rPr>
          <w:rFonts w:eastAsiaTheme="minorEastAsia"/>
          <w:noProof/>
          <w:lang w:val="en-US" w:eastAsia="ko-KR"/>
        </w:rPr>
        <w:drawing>
          <wp:inline distT="0" distB="0" distL="0" distR="0" wp14:anchorId="6151F74A" wp14:editId="2088CD4B">
            <wp:extent cx="5414010" cy="3615055"/>
            <wp:effectExtent l="0" t="0" r="0" b="4445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4010" cy="3615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F57A1" w:rsidRDefault="000F57A1" w:rsidP="000F57A1">
      <w:pPr>
        <w:pStyle w:val="af"/>
        <w:ind w:left="0" w:firstLine="0"/>
        <w:jc w:val="center"/>
        <w:rPr>
          <w:rFonts w:eastAsiaTheme="minorEastAsia"/>
          <w:lang w:val="en-US" w:eastAsia="ko-KR"/>
        </w:rPr>
      </w:pPr>
      <w:bookmarkStart w:id="7" w:name="_Ref47250315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7"/>
    </w:p>
    <w:p w:rsidR="000F57A1" w:rsidRDefault="000F57A1" w:rsidP="000F57A1">
      <w:pPr>
        <w:keepNext/>
        <w:ind w:left="0" w:firstLine="0"/>
        <w:jc w:val="center"/>
      </w:pPr>
      <w:r>
        <w:rPr>
          <w:rFonts w:eastAsiaTheme="minorEastAsia"/>
          <w:noProof/>
          <w:lang w:val="en-US" w:eastAsia="ko-KR"/>
        </w:rPr>
        <w:lastRenderedPageBreak/>
        <w:drawing>
          <wp:inline distT="0" distB="0" distL="0" distR="0" wp14:anchorId="3B386FF1" wp14:editId="7F2B4524">
            <wp:extent cx="5414010" cy="3615055"/>
            <wp:effectExtent l="0" t="0" r="0" b="4445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4010" cy="3615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F57A1" w:rsidRPr="000F57A1" w:rsidRDefault="000F57A1" w:rsidP="000F57A1">
      <w:pPr>
        <w:pStyle w:val="af"/>
        <w:jc w:val="center"/>
        <w:rPr>
          <w:rFonts w:eastAsiaTheme="minorEastAsia"/>
          <w:lang w:val="en-US" w:eastAsia="ko-KR"/>
        </w:rPr>
      </w:pPr>
      <w:bookmarkStart w:id="8" w:name="_Ref47250317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bookmarkEnd w:id="8"/>
    </w:p>
    <w:p w:rsidR="007E34FA" w:rsidRPr="005339EB" w:rsidRDefault="007E34FA" w:rsidP="000F57A1">
      <w:pPr>
        <w:ind w:left="0" w:firstLine="0"/>
        <w:jc w:val="center"/>
        <w:rPr>
          <w:rFonts w:eastAsia="맑은 고딕"/>
          <w:lang w:val="en-US" w:eastAsia="ko-KR"/>
        </w:rPr>
      </w:pPr>
    </w:p>
    <w:p w:rsidR="007E34FA" w:rsidRPr="005C2717" w:rsidRDefault="009D6C08" w:rsidP="000F57A1">
      <w:pPr>
        <w:pStyle w:val="af"/>
        <w:spacing w:line="240" w:lineRule="auto"/>
        <w:ind w:left="0" w:firstLine="0"/>
        <w:jc w:val="center"/>
        <w:rPr>
          <w:rFonts w:eastAsia="맑은 고딕"/>
          <w:noProof/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0B46E56D" wp14:editId="39DC3C06">
            <wp:extent cx="5459095" cy="3623481"/>
            <wp:effectExtent l="0" t="0" r="8255" b="15240"/>
            <wp:docPr id="7" name="차트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100612" w:rsidRDefault="007E34FA" w:rsidP="000F57A1">
      <w:pPr>
        <w:pStyle w:val="af"/>
        <w:spacing w:line="240" w:lineRule="auto"/>
        <w:ind w:left="0" w:firstLine="0"/>
        <w:jc w:val="center"/>
        <w:rPr>
          <w:rFonts w:eastAsia="맑은 고딕"/>
          <w:noProof/>
          <w:lang w:val="en-US" w:eastAsia="ko-KR"/>
        </w:rPr>
      </w:pPr>
      <w:bookmarkStart w:id="9" w:name="_Ref463016877"/>
      <w:r w:rsidRPr="005C2717">
        <w:rPr>
          <w:rFonts w:eastAsia="맑은 고딕"/>
          <w:noProof/>
          <w:lang w:val="en-US" w:eastAsia="ko-KR"/>
        </w:rPr>
        <w:t xml:space="preserve">Figure </w:t>
      </w:r>
      <w:r w:rsidRPr="005C2717">
        <w:rPr>
          <w:rFonts w:eastAsia="맑은 고딕"/>
          <w:noProof/>
          <w:lang w:val="en-US" w:eastAsia="ko-KR"/>
        </w:rPr>
        <w:fldChar w:fldCharType="begin"/>
      </w:r>
      <w:r w:rsidRPr="005C2717">
        <w:rPr>
          <w:rFonts w:eastAsia="맑은 고딕"/>
          <w:noProof/>
          <w:lang w:val="en-US" w:eastAsia="ko-KR"/>
        </w:rPr>
        <w:instrText xml:space="preserve"> SEQ Figure \* ARABIC </w:instrText>
      </w:r>
      <w:r w:rsidRPr="005C2717">
        <w:rPr>
          <w:rFonts w:eastAsia="맑은 고딕"/>
          <w:noProof/>
          <w:lang w:val="en-US" w:eastAsia="ko-KR"/>
        </w:rPr>
        <w:fldChar w:fldCharType="separate"/>
      </w:r>
      <w:r w:rsidR="000F57A1">
        <w:rPr>
          <w:rFonts w:eastAsia="맑은 고딕"/>
          <w:noProof/>
          <w:lang w:val="en-US" w:eastAsia="ko-KR"/>
        </w:rPr>
        <w:t>6</w:t>
      </w:r>
      <w:r w:rsidRPr="005C2717">
        <w:rPr>
          <w:rFonts w:eastAsia="맑은 고딕"/>
          <w:noProof/>
          <w:lang w:val="en-US" w:eastAsia="ko-KR"/>
        </w:rPr>
        <w:fldChar w:fldCharType="end"/>
      </w:r>
      <w:bookmarkEnd w:id="9"/>
    </w:p>
    <w:p w:rsidR="007E34FA" w:rsidRDefault="00100612" w:rsidP="007E34FA">
      <w:pPr>
        <w:pStyle w:val="af"/>
        <w:spacing w:line="240" w:lineRule="auto"/>
        <w:ind w:left="0" w:firstLine="0"/>
        <w:jc w:val="center"/>
        <w:rPr>
          <w:rFonts w:eastAsia="맑은 고딕"/>
          <w:noProof/>
          <w:lang w:val="en-US" w:eastAsia="ko-KR"/>
        </w:rPr>
      </w:pPr>
      <w:r>
        <w:rPr>
          <w:rFonts w:eastAsia="맑은 고딕"/>
          <w:noProof/>
          <w:lang w:val="en-US" w:eastAsia="ko-KR"/>
        </w:rPr>
        <w:br w:type="page"/>
      </w:r>
    </w:p>
    <w:p w:rsidR="00100612" w:rsidRDefault="00BB451B" w:rsidP="00BF1DED">
      <w:pPr>
        <w:keepNext/>
        <w:jc w:val="center"/>
      </w:pPr>
      <w:r w:rsidRPr="00BB451B">
        <w:rPr>
          <w:noProof/>
          <w:lang w:val="en-US" w:eastAsia="ko-KR"/>
        </w:rPr>
        <w:lastRenderedPageBreak/>
        <w:drawing>
          <wp:inline distT="0" distB="0" distL="0" distR="0" wp14:anchorId="50F77936" wp14:editId="40F1EDF3">
            <wp:extent cx="5690235" cy="3384645"/>
            <wp:effectExtent l="0" t="0" r="5715" b="635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102" cy="3393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612" w:rsidRPr="00096AD2" w:rsidRDefault="00100612" w:rsidP="00BF1DED">
      <w:pPr>
        <w:pStyle w:val="af"/>
        <w:jc w:val="center"/>
        <w:rPr>
          <w:rFonts w:eastAsia="맑은 고딕"/>
          <w:lang w:val="en-US" w:eastAsia="ko-KR"/>
        </w:rPr>
      </w:pPr>
      <w:bookmarkStart w:id="10" w:name="_Ref46304591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F57A1">
        <w:rPr>
          <w:noProof/>
        </w:rPr>
        <w:t>7</w:t>
      </w:r>
      <w:r>
        <w:fldChar w:fldCharType="end"/>
      </w:r>
      <w:bookmarkEnd w:id="10"/>
    </w:p>
    <w:p w:rsidR="00CA3911" w:rsidRDefault="00CA3911" w:rsidP="00256883">
      <w:pPr>
        <w:spacing w:before="0" w:after="0" w:line="240" w:lineRule="auto"/>
        <w:ind w:left="0" w:firstLine="0"/>
        <w:rPr>
          <w:rFonts w:eastAsia="맑은 고딕"/>
          <w:b/>
          <w:sz w:val="22"/>
          <w:u w:val="single"/>
          <w:lang w:eastAsia="ko-KR"/>
        </w:rPr>
      </w:pPr>
    </w:p>
    <w:sectPr w:rsidR="00CA3911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24F9" w:rsidRDefault="007924F9" w:rsidP="00CB15B0">
      <w:pPr>
        <w:spacing w:before="0" w:after="0" w:line="240" w:lineRule="auto"/>
      </w:pPr>
      <w:r>
        <w:separator/>
      </w:r>
    </w:p>
  </w:endnote>
  <w:endnote w:type="continuationSeparator" w:id="0">
    <w:p w:rsidR="007924F9" w:rsidRDefault="007924F9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궁서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24F9" w:rsidRDefault="007924F9" w:rsidP="00CB15B0">
      <w:pPr>
        <w:spacing w:before="0" w:after="0" w:line="240" w:lineRule="auto"/>
      </w:pPr>
      <w:r>
        <w:separator/>
      </w:r>
    </w:p>
  </w:footnote>
  <w:footnote w:type="continuationSeparator" w:id="0">
    <w:p w:rsidR="007924F9" w:rsidRDefault="007924F9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A7434D1"/>
    <w:multiLevelType w:val="hybridMultilevel"/>
    <w:tmpl w:val="F6D01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511BA"/>
    <w:multiLevelType w:val="hybridMultilevel"/>
    <w:tmpl w:val="00F8776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906922">
      <w:start w:val="1"/>
      <w:numFmt w:val="bullet"/>
      <w:lvlText w:val="-"/>
      <w:lvlJc w:val="left"/>
      <w:pPr>
        <w:ind w:left="2160" w:hanging="36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56231"/>
    <w:multiLevelType w:val="hybridMultilevel"/>
    <w:tmpl w:val="77186BC0"/>
    <w:lvl w:ilvl="0" w:tplc="04090001">
      <w:start w:val="1"/>
      <w:numFmt w:val="bullet"/>
      <w:lvlText w:val=""/>
      <w:lvlJc w:val="left"/>
      <w:pPr>
        <w:ind w:left="825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4" w15:restartNumberingAfterBreak="0">
    <w:nsid w:val="0F4E6436"/>
    <w:multiLevelType w:val="hybridMultilevel"/>
    <w:tmpl w:val="5CC6AE66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169A5"/>
    <w:multiLevelType w:val="hybridMultilevel"/>
    <w:tmpl w:val="4FEEDB48"/>
    <w:lvl w:ilvl="0" w:tplc="0CBCC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6A64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8E72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54A2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2C0D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AEB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0CC7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827E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D6A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2D93503"/>
    <w:multiLevelType w:val="hybridMultilevel"/>
    <w:tmpl w:val="09BE0438"/>
    <w:lvl w:ilvl="0" w:tplc="74BCAC34">
      <w:start w:val="7"/>
      <w:numFmt w:val="bullet"/>
      <w:lvlText w:val="・"/>
      <w:lvlJc w:val="left"/>
      <w:pPr>
        <w:tabs>
          <w:tab w:val="num" w:pos="1800"/>
        </w:tabs>
        <w:ind w:left="1800" w:hanging="360"/>
      </w:pPr>
      <w:rPr>
        <w:rFonts w:ascii="MS PGothic" w:eastAsia="MS PGothic" w:hAnsi="MS PGothic" w:cs="Arial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80"/>
        </w:tabs>
        <w:ind w:left="4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800"/>
        </w:tabs>
        <w:ind w:left="4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220"/>
        </w:tabs>
        <w:ind w:left="5220" w:hanging="420"/>
      </w:pPr>
      <w:rPr>
        <w:rFonts w:ascii="Wingdings" w:hAnsi="Wingdings" w:hint="default"/>
      </w:rPr>
    </w:lvl>
  </w:abstractNum>
  <w:abstractNum w:abstractNumId="7" w15:restartNumberingAfterBreak="0">
    <w:nsid w:val="1605782D"/>
    <w:multiLevelType w:val="hybridMultilevel"/>
    <w:tmpl w:val="562C48B0"/>
    <w:lvl w:ilvl="0" w:tplc="E478752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D98E5B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2E33A0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7603CB8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6C66064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65A5346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F02F1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92822F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B25BA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9673ACE"/>
    <w:multiLevelType w:val="hybridMultilevel"/>
    <w:tmpl w:val="D27A2994"/>
    <w:lvl w:ilvl="0" w:tplc="4AE8243E">
      <w:numFmt w:val="bullet"/>
      <w:lvlText w:val="■"/>
      <w:lvlJc w:val="left"/>
      <w:pPr>
        <w:ind w:left="690" w:hanging="360"/>
      </w:pPr>
      <w:rPr>
        <w:rFonts w:ascii="궁서체" w:eastAsia="궁서체" w:hAnsi="궁서체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9" w15:restartNumberingAfterBreak="0">
    <w:nsid w:val="1A4E571A"/>
    <w:multiLevelType w:val="hybridMultilevel"/>
    <w:tmpl w:val="A00C9740"/>
    <w:lvl w:ilvl="0" w:tplc="DA548B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7A1332">
      <w:start w:val="49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A80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EC56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CCFD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8639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18E4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C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7E39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42562E3"/>
    <w:multiLevelType w:val="hybridMultilevel"/>
    <w:tmpl w:val="E9C2779E"/>
    <w:lvl w:ilvl="0" w:tplc="6F908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A880A0">
      <w:start w:val="5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DA2D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C2A1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80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E26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467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684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6A1C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2E52762"/>
    <w:multiLevelType w:val="hybridMultilevel"/>
    <w:tmpl w:val="D7D6B530"/>
    <w:lvl w:ilvl="0" w:tplc="4750248C">
      <w:start w:val="1"/>
      <w:numFmt w:val="decimal"/>
      <w:lvlText w:val="%1."/>
      <w:lvlJc w:val="left"/>
      <w:pPr>
        <w:ind w:left="763" w:hanging="360"/>
      </w:pPr>
      <w:rPr>
        <w:rFonts w:eastAsia="맑은 고딕" w:hint="default"/>
      </w:rPr>
    </w:lvl>
    <w:lvl w:ilvl="1" w:tplc="04090019">
      <w:start w:val="1"/>
      <w:numFmt w:val="upperLetter"/>
      <w:lvlText w:val="%2."/>
      <w:lvlJc w:val="left"/>
      <w:pPr>
        <w:ind w:left="1203" w:hanging="400"/>
      </w:pPr>
    </w:lvl>
    <w:lvl w:ilvl="2" w:tplc="0409001B">
      <w:start w:val="1"/>
      <w:numFmt w:val="lowerRoman"/>
      <w:lvlText w:val="%3."/>
      <w:lvlJc w:val="right"/>
      <w:pPr>
        <w:ind w:left="1603" w:hanging="400"/>
      </w:pPr>
    </w:lvl>
    <w:lvl w:ilvl="3" w:tplc="9A74EEBA">
      <w:start w:val="1"/>
      <w:numFmt w:val="decimalEnclosedCircle"/>
      <w:lvlText w:val="%4"/>
      <w:lvlJc w:val="left"/>
      <w:pPr>
        <w:ind w:left="2003" w:hanging="400"/>
      </w:pPr>
      <w:rPr>
        <w:lang w:val="en-GB"/>
      </w:rPr>
    </w:lvl>
    <w:lvl w:ilvl="4" w:tplc="04090019">
      <w:start w:val="1"/>
      <w:numFmt w:val="upperLetter"/>
      <w:lvlText w:val="%5."/>
      <w:lvlJc w:val="left"/>
      <w:pPr>
        <w:ind w:left="2403" w:hanging="400"/>
      </w:pPr>
    </w:lvl>
    <w:lvl w:ilvl="5" w:tplc="0409001B">
      <w:start w:val="1"/>
      <w:numFmt w:val="lowerRoman"/>
      <w:lvlText w:val="%6."/>
      <w:lvlJc w:val="right"/>
      <w:pPr>
        <w:ind w:left="2803" w:hanging="400"/>
      </w:pPr>
    </w:lvl>
    <w:lvl w:ilvl="6" w:tplc="0409000F" w:tentative="1">
      <w:start w:val="1"/>
      <w:numFmt w:val="decimal"/>
      <w:lvlText w:val="%7."/>
      <w:lvlJc w:val="left"/>
      <w:pPr>
        <w:ind w:left="3203" w:hanging="400"/>
      </w:pPr>
    </w:lvl>
    <w:lvl w:ilvl="7" w:tplc="04090019" w:tentative="1">
      <w:start w:val="1"/>
      <w:numFmt w:val="upperLetter"/>
      <w:lvlText w:val="%8."/>
      <w:lvlJc w:val="left"/>
      <w:pPr>
        <w:ind w:left="3603" w:hanging="400"/>
      </w:pPr>
    </w:lvl>
    <w:lvl w:ilvl="8" w:tplc="0409001B" w:tentative="1">
      <w:start w:val="1"/>
      <w:numFmt w:val="lowerRoman"/>
      <w:lvlText w:val="%9."/>
      <w:lvlJc w:val="right"/>
      <w:pPr>
        <w:ind w:left="4003" w:hanging="400"/>
      </w:pPr>
    </w:lvl>
  </w:abstractNum>
  <w:abstractNum w:abstractNumId="13" w15:restartNumberingAfterBreak="0">
    <w:nsid w:val="33754EAE"/>
    <w:multiLevelType w:val="hybridMultilevel"/>
    <w:tmpl w:val="05667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84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7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69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5" w15:restartNumberingAfterBreak="0">
    <w:nsid w:val="3DD01A19"/>
    <w:multiLevelType w:val="hybridMultilevel"/>
    <w:tmpl w:val="D514DED6"/>
    <w:lvl w:ilvl="0" w:tplc="6770B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E2468">
      <w:start w:val="290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943BEA">
      <w:start w:val="29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6FC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4E9D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B0D3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DCE9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3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AAF7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DDE359F"/>
    <w:multiLevelType w:val="hybridMultilevel"/>
    <w:tmpl w:val="B964C908"/>
    <w:lvl w:ilvl="0" w:tplc="DF9E5F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FAD3B4">
      <w:start w:val="20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28A486">
      <w:start w:val="20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E22E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6011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6E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F8C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743C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4213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E1F609A"/>
    <w:multiLevelType w:val="hybridMultilevel"/>
    <w:tmpl w:val="3EE8BE1E"/>
    <w:lvl w:ilvl="0" w:tplc="42FAF2E0">
      <w:start w:val="1"/>
      <w:numFmt w:val="bullet"/>
      <w:lvlText w:val="-"/>
      <w:lvlJc w:val="left"/>
      <w:pPr>
        <w:ind w:left="11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8" w15:restartNumberingAfterBreak="0">
    <w:nsid w:val="3F0D0F2F"/>
    <w:multiLevelType w:val="hybridMultilevel"/>
    <w:tmpl w:val="F76C7FBE"/>
    <w:lvl w:ilvl="0" w:tplc="73DACFA2">
      <w:start w:val="1"/>
      <w:numFmt w:val="bullet"/>
      <w:lvlText w:val="-"/>
      <w:lvlJc w:val="left"/>
      <w:pPr>
        <w:ind w:left="785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19" w15:restartNumberingAfterBreak="0">
    <w:nsid w:val="3F317867"/>
    <w:multiLevelType w:val="hybridMultilevel"/>
    <w:tmpl w:val="C1267922"/>
    <w:lvl w:ilvl="0" w:tplc="753E30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61B6DE5C">
      <w:start w:val="1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2FEA7656">
      <w:start w:val="10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23363320">
      <w:start w:val="109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C0BCA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CEF8A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15164D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44FE3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7AB2A3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20" w15:restartNumberingAfterBreak="0">
    <w:nsid w:val="425D21DA"/>
    <w:multiLevelType w:val="hybridMultilevel"/>
    <w:tmpl w:val="CBD08902"/>
    <w:lvl w:ilvl="0" w:tplc="CFC2ED70">
      <w:start w:val="1"/>
      <w:numFmt w:val="decimal"/>
      <w:lvlText w:val="(%1)."/>
      <w:lvlJc w:val="left"/>
      <w:pPr>
        <w:ind w:left="133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1" w15:restartNumberingAfterBreak="0">
    <w:nsid w:val="426D23FF"/>
    <w:multiLevelType w:val="hybridMultilevel"/>
    <w:tmpl w:val="2F567654"/>
    <w:lvl w:ilvl="0" w:tplc="62442F7C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72461E9"/>
    <w:multiLevelType w:val="hybridMultilevel"/>
    <w:tmpl w:val="C7DCFE56"/>
    <w:lvl w:ilvl="0" w:tplc="D9C05E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72B72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E8A4E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D6CC76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650C78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7C2EC1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9EBA5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562599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426E206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48C61EDC"/>
    <w:multiLevelType w:val="hybridMultilevel"/>
    <w:tmpl w:val="2C3EBA0A"/>
    <w:lvl w:ilvl="0" w:tplc="E37A7F1E">
      <w:start w:val="1"/>
      <w:numFmt w:val="decimal"/>
      <w:lvlText w:val="%1."/>
      <w:lvlJc w:val="left"/>
      <w:pPr>
        <w:ind w:left="760" w:hanging="360"/>
      </w:pPr>
      <w:rPr>
        <w:rFonts w:ascii="바탕" w:eastAsia="바탕" w:hAnsi="바탕" w:cs="바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520A1261"/>
    <w:multiLevelType w:val="hybridMultilevel"/>
    <w:tmpl w:val="4E2EC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A94D60"/>
    <w:multiLevelType w:val="hybridMultilevel"/>
    <w:tmpl w:val="2F0406B0"/>
    <w:lvl w:ilvl="0" w:tplc="EC287F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4D688">
      <w:start w:val="695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E60FC4">
      <w:start w:val="695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F0B6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BADA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EE4D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2E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65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BA57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6F13400"/>
    <w:multiLevelType w:val="hybridMultilevel"/>
    <w:tmpl w:val="08424FA4"/>
    <w:lvl w:ilvl="0" w:tplc="AAA05D74">
      <w:start w:val="7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Arial" w:hint="eastAsia"/>
        <w:lang w:val="en-GB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D7A66C6"/>
    <w:multiLevelType w:val="hybridMultilevel"/>
    <w:tmpl w:val="F3BACBD2"/>
    <w:lvl w:ilvl="0" w:tplc="49722DF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5F383A8C"/>
    <w:multiLevelType w:val="hybridMultilevel"/>
    <w:tmpl w:val="00900A60"/>
    <w:lvl w:ilvl="0" w:tplc="BE8805D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6103760C"/>
    <w:multiLevelType w:val="hybridMultilevel"/>
    <w:tmpl w:val="E4505EC6"/>
    <w:lvl w:ilvl="0" w:tplc="70D28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926A0E">
      <w:start w:val="49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30FDA2">
      <w:start w:val="490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300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781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CE64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5E71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105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52A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6565CA"/>
    <w:multiLevelType w:val="hybridMultilevel"/>
    <w:tmpl w:val="7B668FE4"/>
    <w:lvl w:ilvl="0" w:tplc="73DACFA2">
      <w:start w:val="1"/>
      <w:numFmt w:val="bullet"/>
      <w:lvlText w:val="-"/>
      <w:lvlJc w:val="left"/>
      <w:pPr>
        <w:ind w:left="785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E98C608E">
      <w:numFmt w:val="bullet"/>
      <w:lvlText w:val="-"/>
      <w:lvlJc w:val="left"/>
      <w:pPr>
        <w:ind w:left="2025" w:hanging="400"/>
      </w:pPr>
      <w:rPr>
        <w:rFonts w:ascii="Times" w:eastAsia="바탕" w:hAnsi="Times" w:cs="Time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32" w15:restartNumberingAfterBreak="0">
    <w:nsid w:val="644D39E9"/>
    <w:multiLevelType w:val="hybridMultilevel"/>
    <w:tmpl w:val="B6846732"/>
    <w:lvl w:ilvl="0" w:tplc="5DBA03C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64666854"/>
    <w:multiLevelType w:val="hybridMultilevel"/>
    <w:tmpl w:val="C7660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C0DDE"/>
    <w:multiLevelType w:val="hybridMultilevel"/>
    <w:tmpl w:val="2F461358"/>
    <w:lvl w:ilvl="0" w:tplc="342E1350">
      <w:start w:val="7"/>
      <w:numFmt w:val="bullet"/>
      <w:lvlText w:val="-"/>
      <w:lvlJc w:val="left"/>
      <w:pPr>
        <w:ind w:left="926" w:hanging="360"/>
      </w:pPr>
      <w:rPr>
        <w:rFonts w:ascii="Times New Roman" w:eastAsia="맑은 고딕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36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6" w:hanging="400"/>
      </w:pPr>
      <w:rPr>
        <w:rFonts w:ascii="Wingdings" w:hAnsi="Wingdings" w:hint="default"/>
      </w:rPr>
    </w:lvl>
  </w:abstractNum>
  <w:abstractNum w:abstractNumId="36" w15:restartNumberingAfterBreak="0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7" w15:restartNumberingAfterBreak="0">
    <w:nsid w:val="73247B19"/>
    <w:multiLevelType w:val="hybridMultilevel"/>
    <w:tmpl w:val="213E879C"/>
    <w:lvl w:ilvl="0" w:tplc="E73EE4F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74F53E45"/>
    <w:multiLevelType w:val="hybridMultilevel"/>
    <w:tmpl w:val="E4D211FA"/>
    <w:lvl w:ilvl="0" w:tplc="4D7E58B8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15514D"/>
    <w:multiLevelType w:val="hybridMultilevel"/>
    <w:tmpl w:val="689EF9E6"/>
    <w:lvl w:ilvl="0" w:tplc="724EB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1E47CC">
      <w:start w:val="39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8FFA8">
      <w:start w:val="39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FE2B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CA2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D67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3E1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67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92F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7554C8C"/>
    <w:multiLevelType w:val="hybridMultilevel"/>
    <w:tmpl w:val="A202AC16"/>
    <w:lvl w:ilvl="0" w:tplc="0409001B">
      <w:start w:val="1"/>
      <w:numFmt w:val="lowerRoman"/>
      <w:lvlText w:val="%1."/>
      <w:lvlJc w:val="right"/>
      <w:pPr>
        <w:ind w:left="1600" w:hanging="400"/>
      </w:pPr>
    </w:lvl>
    <w:lvl w:ilvl="1" w:tplc="04090019" w:tentative="1">
      <w:start w:val="1"/>
      <w:numFmt w:val="upperLetter"/>
      <w:lvlText w:val="%2."/>
      <w:lvlJc w:val="left"/>
      <w:pPr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41" w15:restartNumberingAfterBreak="0">
    <w:nsid w:val="7C4B2227"/>
    <w:multiLevelType w:val="hybridMultilevel"/>
    <w:tmpl w:val="CEFA0CA8"/>
    <w:lvl w:ilvl="0" w:tplc="CE288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6C8B5E">
      <w:start w:val="67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96EDCD6">
      <w:start w:val="676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0C075E4">
      <w:start w:val="676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EFA79C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2639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A7E0D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2E058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3F405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2" w15:restartNumberingAfterBreak="0">
    <w:nsid w:val="7FC1739A"/>
    <w:multiLevelType w:val="hybridMultilevel"/>
    <w:tmpl w:val="3D205BEA"/>
    <w:lvl w:ilvl="0" w:tplc="7C321BB8">
      <w:numFmt w:val="bullet"/>
      <w:lvlText w:val="•"/>
      <w:lvlJc w:val="left"/>
      <w:pPr>
        <w:ind w:left="975" w:hanging="615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6"/>
  </w:num>
  <w:num w:numId="3">
    <w:abstractNumId w:val="0"/>
  </w:num>
  <w:num w:numId="4">
    <w:abstractNumId w:val="3"/>
  </w:num>
  <w:num w:numId="5">
    <w:abstractNumId w:val="14"/>
  </w:num>
  <w:num w:numId="6">
    <w:abstractNumId w:val="9"/>
  </w:num>
  <w:num w:numId="7">
    <w:abstractNumId w:val="11"/>
  </w:num>
  <w:num w:numId="8">
    <w:abstractNumId w:val="18"/>
  </w:num>
  <w:num w:numId="9">
    <w:abstractNumId w:val="31"/>
  </w:num>
  <w:num w:numId="10">
    <w:abstractNumId w:val="23"/>
  </w:num>
  <w:num w:numId="11">
    <w:abstractNumId w:val="29"/>
  </w:num>
  <w:num w:numId="12">
    <w:abstractNumId w:val="6"/>
  </w:num>
  <w:num w:numId="13">
    <w:abstractNumId w:val="26"/>
  </w:num>
  <w:num w:numId="14">
    <w:abstractNumId w:val="35"/>
  </w:num>
  <w:num w:numId="15">
    <w:abstractNumId w:val="30"/>
  </w:num>
  <w:num w:numId="16">
    <w:abstractNumId w:val="4"/>
  </w:num>
  <w:num w:numId="17">
    <w:abstractNumId w:val="42"/>
  </w:num>
  <w:num w:numId="18">
    <w:abstractNumId w:val="32"/>
  </w:num>
  <w:num w:numId="19">
    <w:abstractNumId w:val="20"/>
  </w:num>
  <w:num w:numId="20">
    <w:abstractNumId w:val="5"/>
  </w:num>
  <w:num w:numId="21">
    <w:abstractNumId w:val="39"/>
  </w:num>
  <w:num w:numId="22">
    <w:abstractNumId w:val="1"/>
  </w:num>
  <w:num w:numId="23">
    <w:abstractNumId w:val="21"/>
  </w:num>
  <w:num w:numId="24">
    <w:abstractNumId w:val="13"/>
  </w:num>
  <w:num w:numId="25">
    <w:abstractNumId w:val="8"/>
  </w:num>
  <w:num w:numId="26">
    <w:abstractNumId w:val="14"/>
  </w:num>
  <w:num w:numId="27">
    <w:abstractNumId w:val="14"/>
  </w:num>
  <w:num w:numId="28">
    <w:abstractNumId w:val="15"/>
  </w:num>
  <w:num w:numId="29">
    <w:abstractNumId w:val="28"/>
  </w:num>
  <w:num w:numId="30">
    <w:abstractNumId w:val="40"/>
  </w:num>
  <w:num w:numId="31">
    <w:abstractNumId w:val="10"/>
  </w:num>
  <w:num w:numId="32">
    <w:abstractNumId w:val="38"/>
  </w:num>
  <w:num w:numId="33">
    <w:abstractNumId w:val="7"/>
  </w:num>
  <w:num w:numId="34">
    <w:abstractNumId w:val="22"/>
  </w:num>
  <w:num w:numId="35">
    <w:abstractNumId w:val="24"/>
  </w:num>
  <w:num w:numId="36">
    <w:abstractNumId w:val="16"/>
  </w:num>
  <w:num w:numId="37">
    <w:abstractNumId w:val="19"/>
  </w:num>
  <w:num w:numId="38">
    <w:abstractNumId w:val="2"/>
  </w:num>
  <w:num w:numId="39">
    <w:abstractNumId w:val="12"/>
  </w:num>
  <w:num w:numId="40">
    <w:abstractNumId w:val="25"/>
  </w:num>
  <w:num w:numId="41">
    <w:abstractNumId w:val="41"/>
  </w:num>
  <w:num w:numId="42">
    <w:abstractNumId w:val="33"/>
  </w:num>
  <w:num w:numId="43">
    <w:abstractNumId w:val="34"/>
  </w:num>
  <w:num w:numId="44">
    <w:abstractNumId w:val="17"/>
  </w:num>
  <w:num w:numId="45">
    <w:abstractNumId w:val="37"/>
  </w:num>
  <w:num w:numId="46">
    <w:abstractNumId w:val="2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6F4"/>
    <w:rsid w:val="00001EA2"/>
    <w:rsid w:val="00002ADB"/>
    <w:rsid w:val="00002E3E"/>
    <w:rsid w:val="00005297"/>
    <w:rsid w:val="00005AAF"/>
    <w:rsid w:val="00006478"/>
    <w:rsid w:val="00006605"/>
    <w:rsid w:val="00006F56"/>
    <w:rsid w:val="0001019D"/>
    <w:rsid w:val="0001049E"/>
    <w:rsid w:val="000107E5"/>
    <w:rsid w:val="000109F0"/>
    <w:rsid w:val="000123A0"/>
    <w:rsid w:val="000123F7"/>
    <w:rsid w:val="000126E0"/>
    <w:rsid w:val="000128F3"/>
    <w:rsid w:val="00013785"/>
    <w:rsid w:val="00015273"/>
    <w:rsid w:val="0001527C"/>
    <w:rsid w:val="00015CB5"/>
    <w:rsid w:val="00015E3D"/>
    <w:rsid w:val="00016B06"/>
    <w:rsid w:val="00017861"/>
    <w:rsid w:val="0001788D"/>
    <w:rsid w:val="00017B23"/>
    <w:rsid w:val="00017DA6"/>
    <w:rsid w:val="00020247"/>
    <w:rsid w:val="00021CF8"/>
    <w:rsid w:val="0002220F"/>
    <w:rsid w:val="000227D0"/>
    <w:rsid w:val="00022B6A"/>
    <w:rsid w:val="000234FA"/>
    <w:rsid w:val="00023685"/>
    <w:rsid w:val="00025352"/>
    <w:rsid w:val="00025ADD"/>
    <w:rsid w:val="000262DF"/>
    <w:rsid w:val="000267E8"/>
    <w:rsid w:val="00026B20"/>
    <w:rsid w:val="00026B5A"/>
    <w:rsid w:val="00027156"/>
    <w:rsid w:val="000278C9"/>
    <w:rsid w:val="00027AEA"/>
    <w:rsid w:val="00027EDA"/>
    <w:rsid w:val="00030145"/>
    <w:rsid w:val="000301A5"/>
    <w:rsid w:val="0003045C"/>
    <w:rsid w:val="00031028"/>
    <w:rsid w:val="00031391"/>
    <w:rsid w:val="00031838"/>
    <w:rsid w:val="00031B83"/>
    <w:rsid w:val="000323A5"/>
    <w:rsid w:val="0003275F"/>
    <w:rsid w:val="00032933"/>
    <w:rsid w:val="00032DB0"/>
    <w:rsid w:val="00033221"/>
    <w:rsid w:val="00033C66"/>
    <w:rsid w:val="00033CEA"/>
    <w:rsid w:val="00034A2A"/>
    <w:rsid w:val="000356A2"/>
    <w:rsid w:val="0003589D"/>
    <w:rsid w:val="00036430"/>
    <w:rsid w:val="0003644C"/>
    <w:rsid w:val="00036DA6"/>
    <w:rsid w:val="00037926"/>
    <w:rsid w:val="00037E9F"/>
    <w:rsid w:val="000409B4"/>
    <w:rsid w:val="00040FC2"/>
    <w:rsid w:val="00041469"/>
    <w:rsid w:val="000416C6"/>
    <w:rsid w:val="000418D2"/>
    <w:rsid w:val="00041EDF"/>
    <w:rsid w:val="00042975"/>
    <w:rsid w:val="00042B86"/>
    <w:rsid w:val="00043206"/>
    <w:rsid w:val="000432C4"/>
    <w:rsid w:val="000447D5"/>
    <w:rsid w:val="00044B29"/>
    <w:rsid w:val="00044C03"/>
    <w:rsid w:val="00044F89"/>
    <w:rsid w:val="000466A8"/>
    <w:rsid w:val="00046A2B"/>
    <w:rsid w:val="00046CA1"/>
    <w:rsid w:val="00046DEE"/>
    <w:rsid w:val="0004706D"/>
    <w:rsid w:val="00050098"/>
    <w:rsid w:val="00050555"/>
    <w:rsid w:val="00050CC8"/>
    <w:rsid w:val="00051990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3526"/>
    <w:rsid w:val="00063AF4"/>
    <w:rsid w:val="0006544E"/>
    <w:rsid w:val="00065512"/>
    <w:rsid w:val="000655DF"/>
    <w:rsid w:val="000659C8"/>
    <w:rsid w:val="00065FCA"/>
    <w:rsid w:val="0006663E"/>
    <w:rsid w:val="0006714C"/>
    <w:rsid w:val="000674DE"/>
    <w:rsid w:val="00067594"/>
    <w:rsid w:val="0006769B"/>
    <w:rsid w:val="00070193"/>
    <w:rsid w:val="00070549"/>
    <w:rsid w:val="00070594"/>
    <w:rsid w:val="000715CF"/>
    <w:rsid w:val="0007170A"/>
    <w:rsid w:val="00071FD2"/>
    <w:rsid w:val="0007229C"/>
    <w:rsid w:val="00072558"/>
    <w:rsid w:val="00073F4D"/>
    <w:rsid w:val="00074B3A"/>
    <w:rsid w:val="000754C8"/>
    <w:rsid w:val="00075537"/>
    <w:rsid w:val="0007585A"/>
    <w:rsid w:val="00075CB2"/>
    <w:rsid w:val="00076B16"/>
    <w:rsid w:val="00076BBA"/>
    <w:rsid w:val="00077728"/>
    <w:rsid w:val="00077F49"/>
    <w:rsid w:val="0008005E"/>
    <w:rsid w:val="00080C36"/>
    <w:rsid w:val="00082161"/>
    <w:rsid w:val="00082CE0"/>
    <w:rsid w:val="00083F32"/>
    <w:rsid w:val="00083F3B"/>
    <w:rsid w:val="00085458"/>
    <w:rsid w:val="00085898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23CD"/>
    <w:rsid w:val="000929FB"/>
    <w:rsid w:val="00092CC3"/>
    <w:rsid w:val="0009322E"/>
    <w:rsid w:val="00094FAD"/>
    <w:rsid w:val="00095000"/>
    <w:rsid w:val="00095BF5"/>
    <w:rsid w:val="000962F7"/>
    <w:rsid w:val="000967B3"/>
    <w:rsid w:val="00096832"/>
    <w:rsid w:val="00096AD2"/>
    <w:rsid w:val="00096BA2"/>
    <w:rsid w:val="00097A46"/>
    <w:rsid w:val="000A0AD7"/>
    <w:rsid w:val="000A0EEB"/>
    <w:rsid w:val="000A2601"/>
    <w:rsid w:val="000A3221"/>
    <w:rsid w:val="000A335C"/>
    <w:rsid w:val="000A39C9"/>
    <w:rsid w:val="000A3CB8"/>
    <w:rsid w:val="000A4550"/>
    <w:rsid w:val="000A6022"/>
    <w:rsid w:val="000A664A"/>
    <w:rsid w:val="000A682E"/>
    <w:rsid w:val="000A748C"/>
    <w:rsid w:val="000A761B"/>
    <w:rsid w:val="000A7C8D"/>
    <w:rsid w:val="000B0147"/>
    <w:rsid w:val="000B0804"/>
    <w:rsid w:val="000B0E82"/>
    <w:rsid w:val="000B1172"/>
    <w:rsid w:val="000B1382"/>
    <w:rsid w:val="000B13D9"/>
    <w:rsid w:val="000B14F8"/>
    <w:rsid w:val="000B1ED3"/>
    <w:rsid w:val="000B2A7E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301"/>
    <w:rsid w:val="000B53B3"/>
    <w:rsid w:val="000B53C8"/>
    <w:rsid w:val="000B56AC"/>
    <w:rsid w:val="000B5AF4"/>
    <w:rsid w:val="000B5E79"/>
    <w:rsid w:val="000B7836"/>
    <w:rsid w:val="000B78ED"/>
    <w:rsid w:val="000B7E4F"/>
    <w:rsid w:val="000B7E66"/>
    <w:rsid w:val="000B7F08"/>
    <w:rsid w:val="000C0800"/>
    <w:rsid w:val="000C0FC7"/>
    <w:rsid w:val="000C14F2"/>
    <w:rsid w:val="000C2482"/>
    <w:rsid w:val="000C29D9"/>
    <w:rsid w:val="000C2BF0"/>
    <w:rsid w:val="000C302B"/>
    <w:rsid w:val="000C336C"/>
    <w:rsid w:val="000C355F"/>
    <w:rsid w:val="000C3725"/>
    <w:rsid w:val="000C3C93"/>
    <w:rsid w:val="000C5350"/>
    <w:rsid w:val="000C61B4"/>
    <w:rsid w:val="000C66E9"/>
    <w:rsid w:val="000C691A"/>
    <w:rsid w:val="000C7030"/>
    <w:rsid w:val="000C7149"/>
    <w:rsid w:val="000C7AE1"/>
    <w:rsid w:val="000D06F1"/>
    <w:rsid w:val="000D085E"/>
    <w:rsid w:val="000D0FEF"/>
    <w:rsid w:val="000D105C"/>
    <w:rsid w:val="000D1989"/>
    <w:rsid w:val="000D1A50"/>
    <w:rsid w:val="000D1AE2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C80"/>
    <w:rsid w:val="000E173E"/>
    <w:rsid w:val="000E249B"/>
    <w:rsid w:val="000E2735"/>
    <w:rsid w:val="000E31E7"/>
    <w:rsid w:val="000E32B1"/>
    <w:rsid w:val="000E3542"/>
    <w:rsid w:val="000E3646"/>
    <w:rsid w:val="000E3664"/>
    <w:rsid w:val="000E3694"/>
    <w:rsid w:val="000E3842"/>
    <w:rsid w:val="000E3859"/>
    <w:rsid w:val="000E3A5D"/>
    <w:rsid w:val="000E40A5"/>
    <w:rsid w:val="000E413B"/>
    <w:rsid w:val="000E4844"/>
    <w:rsid w:val="000E4C2B"/>
    <w:rsid w:val="000E5AD5"/>
    <w:rsid w:val="000E6698"/>
    <w:rsid w:val="000E6960"/>
    <w:rsid w:val="000E7ACD"/>
    <w:rsid w:val="000E7D80"/>
    <w:rsid w:val="000F0B17"/>
    <w:rsid w:val="000F0B5C"/>
    <w:rsid w:val="000F0BF5"/>
    <w:rsid w:val="000F1FDE"/>
    <w:rsid w:val="000F26D1"/>
    <w:rsid w:val="000F3707"/>
    <w:rsid w:val="000F386C"/>
    <w:rsid w:val="000F4EC1"/>
    <w:rsid w:val="000F5303"/>
    <w:rsid w:val="000F57A1"/>
    <w:rsid w:val="000F5859"/>
    <w:rsid w:val="000F5DC4"/>
    <w:rsid w:val="000F6A4D"/>
    <w:rsid w:val="000F7099"/>
    <w:rsid w:val="000F7496"/>
    <w:rsid w:val="000F7F52"/>
    <w:rsid w:val="00100612"/>
    <w:rsid w:val="00100CB2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FF"/>
    <w:rsid w:val="00105E44"/>
    <w:rsid w:val="00105F63"/>
    <w:rsid w:val="001062FE"/>
    <w:rsid w:val="00110144"/>
    <w:rsid w:val="00110D35"/>
    <w:rsid w:val="001116A7"/>
    <w:rsid w:val="001116AB"/>
    <w:rsid w:val="00111725"/>
    <w:rsid w:val="00112306"/>
    <w:rsid w:val="00112938"/>
    <w:rsid w:val="00112BE1"/>
    <w:rsid w:val="001135C5"/>
    <w:rsid w:val="00113A33"/>
    <w:rsid w:val="00113B7C"/>
    <w:rsid w:val="00114267"/>
    <w:rsid w:val="001148A8"/>
    <w:rsid w:val="00115D1F"/>
    <w:rsid w:val="00115D3A"/>
    <w:rsid w:val="00117122"/>
    <w:rsid w:val="00117D0A"/>
    <w:rsid w:val="00117F02"/>
    <w:rsid w:val="001201DD"/>
    <w:rsid w:val="00120481"/>
    <w:rsid w:val="00121089"/>
    <w:rsid w:val="00121B48"/>
    <w:rsid w:val="00121FF7"/>
    <w:rsid w:val="001229A7"/>
    <w:rsid w:val="00122CD3"/>
    <w:rsid w:val="00122CFB"/>
    <w:rsid w:val="00123C22"/>
    <w:rsid w:val="001240EB"/>
    <w:rsid w:val="001251A9"/>
    <w:rsid w:val="001251D1"/>
    <w:rsid w:val="00125FB5"/>
    <w:rsid w:val="00126B25"/>
    <w:rsid w:val="001270B7"/>
    <w:rsid w:val="0012755B"/>
    <w:rsid w:val="001301F8"/>
    <w:rsid w:val="0013021F"/>
    <w:rsid w:val="00130274"/>
    <w:rsid w:val="00130A55"/>
    <w:rsid w:val="00130D52"/>
    <w:rsid w:val="00130E34"/>
    <w:rsid w:val="00130F73"/>
    <w:rsid w:val="00131623"/>
    <w:rsid w:val="001319BC"/>
    <w:rsid w:val="00132D6C"/>
    <w:rsid w:val="0013361D"/>
    <w:rsid w:val="00133BFE"/>
    <w:rsid w:val="00133D6C"/>
    <w:rsid w:val="00134048"/>
    <w:rsid w:val="001342D9"/>
    <w:rsid w:val="00134B72"/>
    <w:rsid w:val="00136712"/>
    <w:rsid w:val="001367E6"/>
    <w:rsid w:val="001368D4"/>
    <w:rsid w:val="001373D0"/>
    <w:rsid w:val="00137995"/>
    <w:rsid w:val="00137A93"/>
    <w:rsid w:val="00137BE4"/>
    <w:rsid w:val="0014192C"/>
    <w:rsid w:val="00142021"/>
    <w:rsid w:val="001425E4"/>
    <w:rsid w:val="00142807"/>
    <w:rsid w:val="00142BDA"/>
    <w:rsid w:val="001431C7"/>
    <w:rsid w:val="00143716"/>
    <w:rsid w:val="00143C78"/>
    <w:rsid w:val="00144525"/>
    <w:rsid w:val="00145805"/>
    <w:rsid w:val="00145B25"/>
    <w:rsid w:val="00145D58"/>
    <w:rsid w:val="001462A8"/>
    <w:rsid w:val="00147543"/>
    <w:rsid w:val="00150D83"/>
    <w:rsid w:val="0015138F"/>
    <w:rsid w:val="00151401"/>
    <w:rsid w:val="00152C02"/>
    <w:rsid w:val="00153A53"/>
    <w:rsid w:val="00154222"/>
    <w:rsid w:val="0015457C"/>
    <w:rsid w:val="00154A95"/>
    <w:rsid w:val="001555F2"/>
    <w:rsid w:val="0015564D"/>
    <w:rsid w:val="0015588F"/>
    <w:rsid w:val="00155C05"/>
    <w:rsid w:val="00155F97"/>
    <w:rsid w:val="0015655C"/>
    <w:rsid w:val="0015757C"/>
    <w:rsid w:val="00160231"/>
    <w:rsid w:val="001602F5"/>
    <w:rsid w:val="001609FA"/>
    <w:rsid w:val="00160AD9"/>
    <w:rsid w:val="001615C0"/>
    <w:rsid w:val="00161EEA"/>
    <w:rsid w:val="00162D48"/>
    <w:rsid w:val="00163146"/>
    <w:rsid w:val="001636C4"/>
    <w:rsid w:val="00163C8F"/>
    <w:rsid w:val="00163FBD"/>
    <w:rsid w:val="00164A9C"/>
    <w:rsid w:val="0016558F"/>
    <w:rsid w:val="00165603"/>
    <w:rsid w:val="001661B3"/>
    <w:rsid w:val="001669FB"/>
    <w:rsid w:val="00167055"/>
    <w:rsid w:val="001671D3"/>
    <w:rsid w:val="001674F6"/>
    <w:rsid w:val="001679AB"/>
    <w:rsid w:val="001712D9"/>
    <w:rsid w:val="001717C0"/>
    <w:rsid w:val="00171884"/>
    <w:rsid w:val="001718D4"/>
    <w:rsid w:val="00172AF5"/>
    <w:rsid w:val="00172E4C"/>
    <w:rsid w:val="001732C7"/>
    <w:rsid w:val="00173D2B"/>
    <w:rsid w:val="00173E61"/>
    <w:rsid w:val="00174122"/>
    <w:rsid w:val="0017454F"/>
    <w:rsid w:val="00174577"/>
    <w:rsid w:val="00174BBF"/>
    <w:rsid w:val="00174CC1"/>
    <w:rsid w:val="001756D0"/>
    <w:rsid w:val="00175851"/>
    <w:rsid w:val="00175A97"/>
    <w:rsid w:val="00176173"/>
    <w:rsid w:val="0017635A"/>
    <w:rsid w:val="00176690"/>
    <w:rsid w:val="00180186"/>
    <w:rsid w:val="00180816"/>
    <w:rsid w:val="00180D56"/>
    <w:rsid w:val="00181A6D"/>
    <w:rsid w:val="00181D3C"/>
    <w:rsid w:val="00181DAA"/>
    <w:rsid w:val="00182069"/>
    <w:rsid w:val="0018236C"/>
    <w:rsid w:val="00182AA0"/>
    <w:rsid w:val="00182F0E"/>
    <w:rsid w:val="00183AFC"/>
    <w:rsid w:val="00183C92"/>
    <w:rsid w:val="00183EA0"/>
    <w:rsid w:val="00183FE3"/>
    <w:rsid w:val="001840DB"/>
    <w:rsid w:val="0018420E"/>
    <w:rsid w:val="00184A09"/>
    <w:rsid w:val="001852B9"/>
    <w:rsid w:val="0018614F"/>
    <w:rsid w:val="00186216"/>
    <w:rsid w:val="00186A3C"/>
    <w:rsid w:val="00190AF5"/>
    <w:rsid w:val="001913B0"/>
    <w:rsid w:val="0019140C"/>
    <w:rsid w:val="00191B8F"/>
    <w:rsid w:val="00192BBC"/>
    <w:rsid w:val="00192C5D"/>
    <w:rsid w:val="001934A6"/>
    <w:rsid w:val="00193AFE"/>
    <w:rsid w:val="00193E15"/>
    <w:rsid w:val="00195147"/>
    <w:rsid w:val="001953E5"/>
    <w:rsid w:val="00195514"/>
    <w:rsid w:val="0019671B"/>
    <w:rsid w:val="00196738"/>
    <w:rsid w:val="001A051D"/>
    <w:rsid w:val="001A0564"/>
    <w:rsid w:val="001A08B0"/>
    <w:rsid w:val="001A0D20"/>
    <w:rsid w:val="001A17F2"/>
    <w:rsid w:val="001A18E1"/>
    <w:rsid w:val="001A2397"/>
    <w:rsid w:val="001A29A0"/>
    <w:rsid w:val="001A2CC7"/>
    <w:rsid w:val="001A2F6F"/>
    <w:rsid w:val="001A32B5"/>
    <w:rsid w:val="001A3864"/>
    <w:rsid w:val="001A38DF"/>
    <w:rsid w:val="001A3A3D"/>
    <w:rsid w:val="001A3A9F"/>
    <w:rsid w:val="001A6330"/>
    <w:rsid w:val="001A6CC8"/>
    <w:rsid w:val="001A73A2"/>
    <w:rsid w:val="001A7A6F"/>
    <w:rsid w:val="001A7E83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9E2"/>
    <w:rsid w:val="001B3CEF"/>
    <w:rsid w:val="001B45EE"/>
    <w:rsid w:val="001B4DBB"/>
    <w:rsid w:val="001B56C3"/>
    <w:rsid w:val="001B5863"/>
    <w:rsid w:val="001B64B9"/>
    <w:rsid w:val="001B66E0"/>
    <w:rsid w:val="001B68A0"/>
    <w:rsid w:val="001B6C63"/>
    <w:rsid w:val="001B7113"/>
    <w:rsid w:val="001B74FD"/>
    <w:rsid w:val="001B757B"/>
    <w:rsid w:val="001B7774"/>
    <w:rsid w:val="001B7E49"/>
    <w:rsid w:val="001C0414"/>
    <w:rsid w:val="001C1622"/>
    <w:rsid w:val="001C16E2"/>
    <w:rsid w:val="001C1D96"/>
    <w:rsid w:val="001C2122"/>
    <w:rsid w:val="001C2A2D"/>
    <w:rsid w:val="001C3236"/>
    <w:rsid w:val="001C3FBB"/>
    <w:rsid w:val="001C4160"/>
    <w:rsid w:val="001C501A"/>
    <w:rsid w:val="001C52B1"/>
    <w:rsid w:val="001C5CF4"/>
    <w:rsid w:val="001C5D14"/>
    <w:rsid w:val="001C710B"/>
    <w:rsid w:val="001C72D2"/>
    <w:rsid w:val="001C73B6"/>
    <w:rsid w:val="001C795D"/>
    <w:rsid w:val="001D1524"/>
    <w:rsid w:val="001D1B71"/>
    <w:rsid w:val="001D2012"/>
    <w:rsid w:val="001D22B0"/>
    <w:rsid w:val="001D37CF"/>
    <w:rsid w:val="001D3920"/>
    <w:rsid w:val="001D3AF3"/>
    <w:rsid w:val="001D48F7"/>
    <w:rsid w:val="001D5056"/>
    <w:rsid w:val="001D51A0"/>
    <w:rsid w:val="001D5487"/>
    <w:rsid w:val="001D574A"/>
    <w:rsid w:val="001D5C99"/>
    <w:rsid w:val="001D6BDE"/>
    <w:rsid w:val="001D7098"/>
    <w:rsid w:val="001D718C"/>
    <w:rsid w:val="001D7870"/>
    <w:rsid w:val="001D7B7B"/>
    <w:rsid w:val="001D7CB8"/>
    <w:rsid w:val="001D7E4C"/>
    <w:rsid w:val="001E0882"/>
    <w:rsid w:val="001E0A5A"/>
    <w:rsid w:val="001E10D0"/>
    <w:rsid w:val="001E1D44"/>
    <w:rsid w:val="001E2533"/>
    <w:rsid w:val="001E255F"/>
    <w:rsid w:val="001E33A3"/>
    <w:rsid w:val="001E47E7"/>
    <w:rsid w:val="001E4AA4"/>
    <w:rsid w:val="001E5261"/>
    <w:rsid w:val="001E5850"/>
    <w:rsid w:val="001E5AA8"/>
    <w:rsid w:val="001E5F8A"/>
    <w:rsid w:val="001E6043"/>
    <w:rsid w:val="001E66CF"/>
    <w:rsid w:val="001E6928"/>
    <w:rsid w:val="001E6A9A"/>
    <w:rsid w:val="001E74B3"/>
    <w:rsid w:val="001E7BBB"/>
    <w:rsid w:val="001E7C60"/>
    <w:rsid w:val="001F0418"/>
    <w:rsid w:val="001F0D2A"/>
    <w:rsid w:val="001F0DE7"/>
    <w:rsid w:val="001F17F5"/>
    <w:rsid w:val="001F1E2B"/>
    <w:rsid w:val="001F2210"/>
    <w:rsid w:val="001F29D4"/>
    <w:rsid w:val="001F2A12"/>
    <w:rsid w:val="001F2A5F"/>
    <w:rsid w:val="001F2C1A"/>
    <w:rsid w:val="001F32A6"/>
    <w:rsid w:val="001F3D64"/>
    <w:rsid w:val="001F3E60"/>
    <w:rsid w:val="001F47D1"/>
    <w:rsid w:val="001F4F3C"/>
    <w:rsid w:val="001F600D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3156"/>
    <w:rsid w:val="0020358E"/>
    <w:rsid w:val="00204EE7"/>
    <w:rsid w:val="0020597C"/>
    <w:rsid w:val="002059E8"/>
    <w:rsid w:val="00206271"/>
    <w:rsid w:val="00206315"/>
    <w:rsid w:val="002064EA"/>
    <w:rsid w:val="00206764"/>
    <w:rsid w:val="00206AA4"/>
    <w:rsid w:val="00206AFD"/>
    <w:rsid w:val="00210079"/>
    <w:rsid w:val="00210C38"/>
    <w:rsid w:val="002110C0"/>
    <w:rsid w:val="00211E1B"/>
    <w:rsid w:val="0021265F"/>
    <w:rsid w:val="00212BD9"/>
    <w:rsid w:val="00213636"/>
    <w:rsid w:val="00213F16"/>
    <w:rsid w:val="00214D71"/>
    <w:rsid w:val="0021511E"/>
    <w:rsid w:val="00215471"/>
    <w:rsid w:val="00215BD0"/>
    <w:rsid w:val="00215DE5"/>
    <w:rsid w:val="00216F54"/>
    <w:rsid w:val="00217441"/>
    <w:rsid w:val="002177EA"/>
    <w:rsid w:val="00221698"/>
    <w:rsid w:val="00221D49"/>
    <w:rsid w:val="002227D9"/>
    <w:rsid w:val="0022306B"/>
    <w:rsid w:val="00223154"/>
    <w:rsid w:val="002235B7"/>
    <w:rsid w:val="002236E6"/>
    <w:rsid w:val="002239E4"/>
    <w:rsid w:val="002244D4"/>
    <w:rsid w:val="00224627"/>
    <w:rsid w:val="00224F73"/>
    <w:rsid w:val="002256D4"/>
    <w:rsid w:val="00225EDB"/>
    <w:rsid w:val="00226FFF"/>
    <w:rsid w:val="00227ECD"/>
    <w:rsid w:val="00230026"/>
    <w:rsid w:val="00230754"/>
    <w:rsid w:val="002316F4"/>
    <w:rsid w:val="00232F90"/>
    <w:rsid w:val="002330F7"/>
    <w:rsid w:val="0023440B"/>
    <w:rsid w:val="00234610"/>
    <w:rsid w:val="002352DD"/>
    <w:rsid w:val="002355AF"/>
    <w:rsid w:val="00235ACF"/>
    <w:rsid w:val="0023608E"/>
    <w:rsid w:val="0023626B"/>
    <w:rsid w:val="00236FB8"/>
    <w:rsid w:val="002370CB"/>
    <w:rsid w:val="002379E9"/>
    <w:rsid w:val="00237F34"/>
    <w:rsid w:val="00237F71"/>
    <w:rsid w:val="0024069C"/>
    <w:rsid w:val="00240A2C"/>
    <w:rsid w:val="00240C50"/>
    <w:rsid w:val="002410B3"/>
    <w:rsid w:val="00243965"/>
    <w:rsid w:val="0024402E"/>
    <w:rsid w:val="002443B6"/>
    <w:rsid w:val="00245647"/>
    <w:rsid w:val="002458CF"/>
    <w:rsid w:val="00245B68"/>
    <w:rsid w:val="00246B0A"/>
    <w:rsid w:val="002471EB"/>
    <w:rsid w:val="0024794E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33C1"/>
    <w:rsid w:val="0025349A"/>
    <w:rsid w:val="00253BB2"/>
    <w:rsid w:val="00254501"/>
    <w:rsid w:val="00256280"/>
    <w:rsid w:val="002562C4"/>
    <w:rsid w:val="00256883"/>
    <w:rsid w:val="00256E32"/>
    <w:rsid w:val="00257486"/>
    <w:rsid w:val="00257AE5"/>
    <w:rsid w:val="00257FF1"/>
    <w:rsid w:val="00260561"/>
    <w:rsid w:val="00260599"/>
    <w:rsid w:val="00260DDE"/>
    <w:rsid w:val="0026111D"/>
    <w:rsid w:val="002619FE"/>
    <w:rsid w:val="00262770"/>
    <w:rsid w:val="00264C41"/>
    <w:rsid w:val="00264FDE"/>
    <w:rsid w:val="0026527F"/>
    <w:rsid w:val="0026532B"/>
    <w:rsid w:val="0026539F"/>
    <w:rsid w:val="00265E21"/>
    <w:rsid w:val="00266C95"/>
    <w:rsid w:val="00266D10"/>
    <w:rsid w:val="002676D4"/>
    <w:rsid w:val="002677D1"/>
    <w:rsid w:val="00271062"/>
    <w:rsid w:val="00271346"/>
    <w:rsid w:val="00271AC9"/>
    <w:rsid w:val="00271DE0"/>
    <w:rsid w:val="00271F85"/>
    <w:rsid w:val="00272BDE"/>
    <w:rsid w:val="00273228"/>
    <w:rsid w:val="00274C19"/>
    <w:rsid w:val="002764DF"/>
    <w:rsid w:val="00276CBB"/>
    <w:rsid w:val="00277812"/>
    <w:rsid w:val="00277845"/>
    <w:rsid w:val="002801C7"/>
    <w:rsid w:val="00280A7B"/>
    <w:rsid w:val="00280C6C"/>
    <w:rsid w:val="002813E0"/>
    <w:rsid w:val="00282239"/>
    <w:rsid w:val="00283163"/>
    <w:rsid w:val="00283645"/>
    <w:rsid w:val="00283CE9"/>
    <w:rsid w:val="0028419E"/>
    <w:rsid w:val="002850C7"/>
    <w:rsid w:val="00285AAB"/>
    <w:rsid w:val="00285D52"/>
    <w:rsid w:val="00285E58"/>
    <w:rsid w:val="00286014"/>
    <w:rsid w:val="00286250"/>
    <w:rsid w:val="002876BB"/>
    <w:rsid w:val="002877F9"/>
    <w:rsid w:val="00287A91"/>
    <w:rsid w:val="00287A94"/>
    <w:rsid w:val="00287DE5"/>
    <w:rsid w:val="002900BA"/>
    <w:rsid w:val="002907A7"/>
    <w:rsid w:val="002909F9"/>
    <w:rsid w:val="00290A0C"/>
    <w:rsid w:val="00292461"/>
    <w:rsid w:val="00292BDC"/>
    <w:rsid w:val="0029319A"/>
    <w:rsid w:val="0029359B"/>
    <w:rsid w:val="00294382"/>
    <w:rsid w:val="00294797"/>
    <w:rsid w:val="00296CDE"/>
    <w:rsid w:val="00296D39"/>
    <w:rsid w:val="00297557"/>
    <w:rsid w:val="002A104F"/>
    <w:rsid w:val="002A20BE"/>
    <w:rsid w:val="002A2DA7"/>
    <w:rsid w:val="002A361E"/>
    <w:rsid w:val="002A3960"/>
    <w:rsid w:val="002A3F1F"/>
    <w:rsid w:val="002A4EDC"/>
    <w:rsid w:val="002A66B6"/>
    <w:rsid w:val="002A684E"/>
    <w:rsid w:val="002A6C45"/>
    <w:rsid w:val="002A77DE"/>
    <w:rsid w:val="002A7917"/>
    <w:rsid w:val="002B1266"/>
    <w:rsid w:val="002B1420"/>
    <w:rsid w:val="002B1BA8"/>
    <w:rsid w:val="002B256E"/>
    <w:rsid w:val="002B2874"/>
    <w:rsid w:val="002B2B89"/>
    <w:rsid w:val="002B2DAD"/>
    <w:rsid w:val="002B2EBD"/>
    <w:rsid w:val="002B2ECE"/>
    <w:rsid w:val="002B2F85"/>
    <w:rsid w:val="002B3114"/>
    <w:rsid w:val="002B360F"/>
    <w:rsid w:val="002B3892"/>
    <w:rsid w:val="002B3A17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C0B68"/>
    <w:rsid w:val="002C0B73"/>
    <w:rsid w:val="002C0E3A"/>
    <w:rsid w:val="002C12E5"/>
    <w:rsid w:val="002C152D"/>
    <w:rsid w:val="002C157F"/>
    <w:rsid w:val="002C1633"/>
    <w:rsid w:val="002C1A24"/>
    <w:rsid w:val="002C27F9"/>
    <w:rsid w:val="002C38A7"/>
    <w:rsid w:val="002C38BE"/>
    <w:rsid w:val="002C3D3F"/>
    <w:rsid w:val="002C5935"/>
    <w:rsid w:val="002C67F8"/>
    <w:rsid w:val="002C6C22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3001"/>
    <w:rsid w:val="002D425D"/>
    <w:rsid w:val="002D4276"/>
    <w:rsid w:val="002D4374"/>
    <w:rsid w:val="002D4826"/>
    <w:rsid w:val="002D5808"/>
    <w:rsid w:val="002D5E07"/>
    <w:rsid w:val="002D5FF5"/>
    <w:rsid w:val="002D64B9"/>
    <w:rsid w:val="002D6841"/>
    <w:rsid w:val="002D7AE1"/>
    <w:rsid w:val="002D7CA3"/>
    <w:rsid w:val="002E08AD"/>
    <w:rsid w:val="002E08BC"/>
    <w:rsid w:val="002E0BC1"/>
    <w:rsid w:val="002E0CE1"/>
    <w:rsid w:val="002E220D"/>
    <w:rsid w:val="002E244F"/>
    <w:rsid w:val="002E3296"/>
    <w:rsid w:val="002E3A39"/>
    <w:rsid w:val="002E3AE2"/>
    <w:rsid w:val="002E421E"/>
    <w:rsid w:val="002E57F7"/>
    <w:rsid w:val="002E58AC"/>
    <w:rsid w:val="002E5918"/>
    <w:rsid w:val="002E6369"/>
    <w:rsid w:val="002E6479"/>
    <w:rsid w:val="002E6FD2"/>
    <w:rsid w:val="002E7572"/>
    <w:rsid w:val="002F087E"/>
    <w:rsid w:val="002F0EDC"/>
    <w:rsid w:val="002F0F27"/>
    <w:rsid w:val="002F0FD9"/>
    <w:rsid w:val="002F1078"/>
    <w:rsid w:val="002F1299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EED"/>
    <w:rsid w:val="002F73E7"/>
    <w:rsid w:val="002F74F1"/>
    <w:rsid w:val="002F75F3"/>
    <w:rsid w:val="003010D2"/>
    <w:rsid w:val="003017A2"/>
    <w:rsid w:val="00301854"/>
    <w:rsid w:val="0030186C"/>
    <w:rsid w:val="00301AFD"/>
    <w:rsid w:val="003025BD"/>
    <w:rsid w:val="00304BCD"/>
    <w:rsid w:val="00304DFD"/>
    <w:rsid w:val="00304F31"/>
    <w:rsid w:val="00305097"/>
    <w:rsid w:val="00305428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C57"/>
    <w:rsid w:val="00310089"/>
    <w:rsid w:val="003103F6"/>
    <w:rsid w:val="003105DC"/>
    <w:rsid w:val="00310F85"/>
    <w:rsid w:val="00312492"/>
    <w:rsid w:val="00312873"/>
    <w:rsid w:val="00312A66"/>
    <w:rsid w:val="00312CA4"/>
    <w:rsid w:val="003132DC"/>
    <w:rsid w:val="00314B2B"/>
    <w:rsid w:val="003151A0"/>
    <w:rsid w:val="00315AD9"/>
    <w:rsid w:val="00315DD7"/>
    <w:rsid w:val="003160E0"/>
    <w:rsid w:val="00316476"/>
    <w:rsid w:val="003164B2"/>
    <w:rsid w:val="00316522"/>
    <w:rsid w:val="00316589"/>
    <w:rsid w:val="00316B58"/>
    <w:rsid w:val="00316E84"/>
    <w:rsid w:val="00320339"/>
    <w:rsid w:val="003209DB"/>
    <w:rsid w:val="00320E71"/>
    <w:rsid w:val="00321214"/>
    <w:rsid w:val="0032148D"/>
    <w:rsid w:val="00321962"/>
    <w:rsid w:val="00321B0A"/>
    <w:rsid w:val="00321CBC"/>
    <w:rsid w:val="00321E50"/>
    <w:rsid w:val="00322257"/>
    <w:rsid w:val="003225DA"/>
    <w:rsid w:val="00322E04"/>
    <w:rsid w:val="00322EDB"/>
    <w:rsid w:val="00323B61"/>
    <w:rsid w:val="00324605"/>
    <w:rsid w:val="00325BE8"/>
    <w:rsid w:val="00326594"/>
    <w:rsid w:val="00326914"/>
    <w:rsid w:val="0032749A"/>
    <w:rsid w:val="003276EA"/>
    <w:rsid w:val="003278CE"/>
    <w:rsid w:val="00327A31"/>
    <w:rsid w:val="00327EC6"/>
    <w:rsid w:val="00327F13"/>
    <w:rsid w:val="00330677"/>
    <w:rsid w:val="00330F55"/>
    <w:rsid w:val="0033374A"/>
    <w:rsid w:val="003342BB"/>
    <w:rsid w:val="00334C49"/>
    <w:rsid w:val="00335033"/>
    <w:rsid w:val="00335874"/>
    <w:rsid w:val="00335C2C"/>
    <w:rsid w:val="00335D10"/>
    <w:rsid w:val="00336376"/>
    <w:rsid w:val="0033721D"/>
    <w:rsid w:val="00337E31"/>
    <w:rsid w:val="00337EE5"/>
    <w:rsid w:val="0034008E"/>
    <w:rsid w:val="0034011F"/>
    <w:rsid w:val="00340AB1"/>
    <w:rsid w:val="00341CFA"/>
    <w:rsid w:val="003426D1"/>
    <w:rsid w:val="00343634"/>
    <w:rsid w:val="0034389D"/>
    <w:rsid w:val="00344865"/>
    <w:rsid w:val="00344DDC"/>
    <w:rsid w:val="003453D1"/>
    <w:rsid w:val="003460EA"/>
    <w:rsid w:val="00346E98"/>
    <w:rsid w:val="00347025"/>
    <w:rsid w:val="003500D4"/>
    <w:rsid w:val="003507D0"/>
    <w:rsid w:val="00351417"/>
    <w:rsid w:val="0035141E"/>
    <w:rsid w:val="00351965"/>
    <w:rsid w:val="003519F4"/>
    <w:rsid w:val="00351CB1"/>
    <w:rsid w:val="003521EF"/>
    <w:rsid w:val="0035227E"/>
    <w:rsid w:val="0035262F"/>
    <w:rsid w:val="00352ABB"/>
    <w:rsid w:val="00352F9B"/>
    <w:rsid w:val="003531A8"/>
    <w:rsid w:val="00353480"/>
    <w:rsid w:val="003535CF"/>
    <w:rsid w:val="003535FF"/>
    <w:rsid w:val="00353714"/>
    <w:rsid w:val="0035406F"/>
    <w:rsid w:val="00354A72"/>
    <w:rsid w:val="00356747"/>
    <w:rsid w:val="00356A9A"/>
    <w:rsid w:val="003576E2"/>
    <w:rsid w:val="00357DB1"/>
    <w:rsid w:val="003619BB"/>
    <w:rsid w:val="003627AF"/>
    <w:rsid w:val="00362918"/>
    <w:rsid w:val="003638AD"/>
    <w:rsid w:val="00363CBE"/>
    <w:rsid w:val="00363F3E"/>
    <w:rsid w:val="00364E71"/>
    <w:rsid w:val="00365ECC"/>
    <w:rsid w:val="00365FE0"/>
    <w:rsid w:val="00367B5C"/>
    <w:rsid w:val="00367CD5"/>
    <w:rsid w:val="003711B7"/>
    <w:rsid w:val="00371CC6"/>
    <w:rsid w:val="00372217"/>
    <w:rsid w:val="00373D9D"/>
    <w:rsid w:val="003740E7"/>
    <w:rsid w:val="00374785"/>
    <w:rsid w:val="003751B0"/>
    <w:rsid w:val="00375270"/>
    <w:rsid w:val="00375687"/>
    <w:rsid w:val="00375920"/>
    <w:rsid w:val="0037626A"/>
    <w:rsid w:val="0037644E"/>
    <w:rsid w:val="00376B84"/>
    <w:rsid w:val="00376F4F"/>
    <w:rsid w:val="0037740E"/>
    <w:rsid w:val="003775BD"/>
    <w:rsid w:val="00377FC8"/>
    <w:rsid w:val="00380AE7"/>
    <w:rsid w:val="003812DF"/>
    <w:rsid w:val="0038163B"/>
    <w:rsid w:val="00381868"/>
    <w:rsid w:val="00381CC0"/>
    <w:rsid w:val="003829AC"/>
    <w:rsid w:val="00382AB6"/>
    <w:rsid w:val="00382FA1"/>
    <w:rsid w:val="003843D7"/>
    <w:rsid w:val="00384B1D"/>
    <w:rsid w:val="00384FAF"/>
    <w:rsid w:val="00384FD7"/>
    <w:rsid w:val="00385156"/>
    <w:rsid w:val="00385D97"/>
    <w:rsid w:val="00386823"/>
    <w:rsid w:val="00386CDE"/>
    <w:rsid w:val="0038771B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5491"/>
    <w:rsid w:val="003955AA"/>
    <w:rsid w:val="00395D82"/>
    <w:rsid w:val="00395F0C"/>
    <w:rsid w:val="003964C6"/>
    <w:rsid w:val="00396D08"/>
    <w:rsid w:val="0039799A"/>
    <w:rsid w:val="00397B51"/>
    <w:rsid w:val="003A055E"/>
    <w:rsid w:val="003A0ACF"/>
    <w:rsid w:val="003A108B"/>
    <w:rsid w:val="003A11B7"/>
    <w:rsid w:val="003A16E2"/>
    <w:rsid w:val="003A1B82"/>
    <w:rsid w:val="003A20D2"/>
    <w:rsid w:val="003A26E1"/>
    <w:rsid w:val="003A38B6"/>
    <w:rsid w:val="003A39C3"/>
    <w:rsid w:val="003A3DEA"/>
    <w:rsid w:val="003A40C6"/>
    <w:rsid w:val="003A475B"/>
    <w:rsid w:val="003A4C5B"/>
    <w:rsid w:val="003A4CDD"/>
    <w:rsid w:val="003A504A"/>
    <w:rsid w:val="003A5756"/>
    <w:rsid w:val="003A5804"/>
    <w:rsid w:val="003A58EA"/>
    <w:rsid w:val="003A7212"/>
    <w:rsid w:val="003A7943"/>
    <w:rsid w:val="003B16C4"/>
    <w:rsid w:val="003B1A89"/>
    <w:rsid w:val="003B2B4E"/>
    <w:rsid w:val="003B40B8"/>
    <w:rsid w:val="003B4252"/>
    <w:rsid w:val="003B52EF"/>
    <w:rsid w:val="003B5521"/>
    <w:rsid w:val="003B56D7"/>
    <w:rsid w:val="003B5FFA"/>
    <w:rsid w:val="003B6537"/>
    <w:rsid w:val="003B729D"/>
    <w:rsid w:val="003B7782"/>
    <w:rsid w:val="003B7FFA"/>
    <w:rsid w:val="003C0C03"/>
    <w:rsid w:val="003C14E0"/>
    <w:rsid w:val="003C22BA"/>
    <w:rsid w:val="003C232B"/>
    <w:rsid w:val="003C3303"/>
    <w:rsid w:val="003C3399"/>
    <w:rsid w:val="003C39AB"/>
    <w:rsid w:val="003C45A0"/>
    <w:rsid w:val="003C4E24"/>
    <w:rsid w:val="003C52B6"/>
    <w:rsid w:val="003C5E2A"/>
    <w:rsid w:val="003C7171"/>
    <w:rsid w:val="003C7A64"/>
    <w:rsid w:val="003C7B1D"/>
    <w:rsid w:val="003C7EBD"/>
    <w:rsid w:val="003C7FC2"/>
    <w:rsid w:val="003D0BE6"/>
    <w:rsid w:val="003D1253"/>
    <w:rsid w:val="003D233D"/>
    <w:rsid w:val="003D3448"/>
    <w:rsid w:val="003D38C9"/>
    <w:rsid w:val="003D3B93"/>
    <w:rsid w:val="003D3DEC"/>
    <w:rsid w:val="003D42AD"/>
    <w:rsid w:val="003D42C5"/>
    <w:rsid w:val="003D4CDC"/>
    <w:rsid w:val="003D4E11"/>
    <w:rsid w:val="003D595E"/>
    <w:rsid w:val="003D5AC4"/>
    <w:rsid w:val="003D5D2D"/>
    <w:rsid w:val="003D5EE2"/>
    <w:rsid w:val="003D6F7E"/>
    <w:rsid w:val="003D7DB8"/>
    <w:rsid w:val="003D7F5C"/>
    <w:rsid w:val="003E0627"/>
    <w:rsid w:val="003E106A"/>
    <w:rsid w:val="003E18F8"/>
    <w:rsid w:val="003E27FF"/>
    <w:rsid w:val="003E2986"/>
    <w:rsid w:val="003E2AFD"/>
    <w:rsid w:val="003E2B6D"/>
    <w:rsid w:val="003E41D5"/>
    <w:rsid w:val="003E422A"/>
    <w:rsid w:val="003E43DA"/>
    <w:rsid w:val="003E4567"/>
    <w:rsid w:val="003E4ACF"/>
    <w:rsid w:val="003E4CE0"/>
    <w:rsid w:val="003E4E2F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7AC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9A2"/>
    <w:rsid w:val="003F4D54"/>
    <w:rsid w:val="003F504B"/>
    <w:rsid w:val="003F5CCF"/>
    <w:rsid w:val="003F5E93"/>
    <w:rsid w:val="003F7887"/>
    <w:rsid w:val="00400398"/>
    <w:rsid w:val="0040070B"/>
    <w:rsid w:val="00400761"/>
    <w:rsid w:val="0040090B"/>
    <w:rsid w:val="00400915"/>
    <w:rsid w:val="00400BE7"/>
    <w:rsid w:val="004010C9"/>
    <w:rsid w:val="004011C2"/>
    <w:rsid w:val="00401693"/>
    <w:rsid w:val="00401722"/>
    <w:rsid w:val="00401987"/>
    <w:rsid w:val="004020A8"/>
    <w:rsid w:val="004020E9"/>
    <w:rsid w:val="00402A4A"/>
    <w:rsid w:val="00403032"/>
    <w:rsid w:val="004039EC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07C32"/>
    <w:rsid w:val="004100DB"/>
    <w:rsid w:val="00410227"/>
    <w:rsid w:val="00410AE4"/>
    <w:rsid w:val="00410C4E"/>
    <w:rsid w:val="00410E67"/>
    <w:rsid w:val="00411C3D"/>
    <w:rsid w:val="00411D73"/>
    <w:rsid w:val="0041218D"/>
    <w:rsid w:val="00412725"/>
    <w:rsid w:val="00412D4A"/>
    <w:rsid w:val="0041357E"/>
    <w:rsid w:val="004138F8"/>
    <w:rsid w:val="00414164"/>
    <w:rsid w:val="00414994"/>
    <w:rsid w:val="004157CB"/>
    <w:rsid w:val="00415D69"/>
    <w:rsid w:val="00415DF8"/>
    <w:rsid w:val="00415F2B"/>
    <w:rsid w:val="00416EF7"/>
    <w:rsid w:val="00417065"/>
    <w:rsid w:val="0041723A"/>
    <w:rsid w:val="004179C1"/>
    <w:rsid w:val="004200DC"/>
    <w:rsid w:val="00420410"/>
    <w:rsid w:val="004208C0"/>
    <w:rsid w:val="00421253"/>
    <w:rsid w:val="00421B56"/>
    <w:rsid w:val="00421EAF"/>
    <w:rsid w:val="0042290D"/>
    <w:rsid w:val="00423565"/>
    <w:rsid w:val="00423F0B"/>
    <w:rsid w:val="004259C3"/>
    <w:rsid w:val="00426902"/>
    <w:rsid w:val="00426ACD"/>
    <w:rsid w:val="00426B9A"/>
    <w:rsid w:val="0042744C"/>
    <w:rsid w:val="00427E6E"/>
    <w:rsid w:val="00427ED2"/>
    <w:rsid w:val="0043001B"/>
    <w:rsid w:val="004301B9"/>
    <w:rsid w:val="00431169"/>
    <w:rsid w:val="0043121D"/>
    <w:rsid w:val="004314BF"/>
    <w:rsid w:val="004315D1"/>
    <w:rsid w:val="00431664"/>
    <w:rsid w:val="004321BF"/>
    <w:rsid w:val="00432222"/>
    <w:rsid w:val="004322CE"/>
    <w:rsid w:val="004327FE"/>
    <w:rsid w:val="004328BA"/>
    <w:rsid w:val="00433624"/>
    <w:rsid w:val="00435319"/>
    <w:rsid w:val="00435C70"/>
    <w:rsid w:val="00435FCB"/>
    <w:rsid w:val="004360D2"/>
    <w:rsid w:val="0043704A"/>
    <w:rsid w:val="00441111"/>
    <w:rsid w:val="004411DD"/>
    <w:rsid w:val="004412FF"/>
    <w:rsid w:val="00441660"/>
    <w:rsid w:val="00441AEF"/>
    <w:rsid w:val="00443B25"/>
    <w:rsid w:val="00443FCA"/>
    <w:rsid w:val="00444441"/>
    <w:rsid w:val="00444842"/>
    <w:rsid w:val="00444C72"/>
    <w:rsid w:val="00445E1A"/>
    <w:rsid w:val="00445FB4"/>
    <w:rsid w:val="0044666A"/>
    <w:rsid w:val="00447B46"/>
    <w:rsid w:val="00447E12"/>
    <w:rsid w:val="00447F2D"/>
    <w:rsid w:val="00450365"/>
    <w:rsid w:val="00450CDE"/>
    <w:rsid w:val="00450EFF"/>
    <w:rsid w:val="00452109"/>
    <w:rsid w:val="00452C8B"/>
    <w:rsid w:val="004536ED"/>
    <w:rsid w:val="004537B5"/>
    <w:rsid w:val="00453CB1"/>
    <w:rsid w:val="00454360"/>
    <w:rsid w:val="00454E2A"/>
    <w:rsid w:val="004554A1"/>
    <w:rsid w:val="00455DC9"/>
    <w:rsid w:val="0045649B"/>
    <w:rsid w:val="00456F3D"/>
    <w:rsid w:val="00460680"/>
    <w:rsid w:val="00460B9A"/>
    <w:rsid w:val="00460F6A"/>
    <w:rsid w:val="00461536"/>
    <w:rsid w:val="004616E4"/>
    <w:rsid w:val="0046227A"/>
    <w:rsid w:val="00462B3F"/>
    <w:rsid w:val="00462B93"/>
    <w:rsid w:val="00462F33"/>
    <w:rsid w:val="0046336F"/>
    <w:rsid w:val="004634AD"/>
    <w:rsid w:val="00463DD8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1271"/>
    <w:rsid w:val="00471716"/>
    <w:rsid w:val="004718C9"/>
    <w:rsid w:val="00471F11"/>
    <w:rsid w:val="004720C6"/>
    <w:rsid w:val="0047219C"/>
    <w:rsid w:val="004723E8"/>
    <w:rsid w:val="00473FA6"/>
    <w:rsid w:val="00474165"/>
    <w:rsid w:val="004743FC"/>
    <w:rsid w:val="004744DB"/>
    <w:rsid w:val="00474E8D"/>
    <w:rsid w:val="00475096"/>
    <w:rsid w:val="00475228"/>
    <w:rsid w:val="00476F9E"/>
    <w:rsid w:val="00477A7E"/>
    <w:rsid w:val="00477CDD"/>
    <w:rsid w:val="00480C89"/>
    <w:rsid w:val="00481E46"/>
    <w:rsid w:val="00482685"/>
    <w:rsid w:val="0048333C"/>
    <w:rsid w:val="0048365C"/>
    <w:rsid w:val="0048369D"/>
    <w:rsid w:val="00484322"/>
    <w:rsid w:val="004846D6"/>
    <w:rsid w:val="004857DC"/>
    <w:rsid w:val="004858B8"/>
    <w:rsid w:val="004861AF"/>
    <w:rsid w:val="004862D8"/>
    <w:rsid w:val="0048685C"/>
    <w:rsid w:val="00486BF2"/>
    <w:rsid w:val="00490094"/>
    <w:rsid w:val="00490539"/>
    <w:rsid w:val="0049086B"/>
    <w:rsid w:val="00490AA8"/>
    <w:rsid w:val="00491380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73B"/>
    <w:rsid w:val="00493AAA"/>
    <w:rsid w:val="00494B0A"/>
    <w:rsid w:val="00495595"/>
    <w:rsid w:val="00497086"/>
    <w:rsid w:val="004971B2"/>
    <w:rsid w:val="0049735B"/>
    <w:rsid w:val="0049748C"/>
    <w:rsid w:val="004A030E"/>
    <w:rsid w:val="004A041F"/>
    <w:rsid w:val="004A043F"/>
    <w:rsid w:val="004A1340"/>
    <w:rsid w:val="004A1EA1"/>
    <w:rsid w:val="004A229B"/>
    <w:rsid w:val="004A2E5B"/>
    <w:rsid w:val="004A36BE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5FF1"/>
    <w:rsid w:val="004A61D1"/>
    <w:rsid w:val="004A66EB"/>
    <w:rsid w:val="004A7510"/>
    <w:rsid w:val="004A76C4"/>
    <w:rsid w:val="004A7E5B"/>
    <w:rsid w:val="004B0121"/>
    <w:rsid w:val="004B05B4"/>
    <w:rsid w:val="004B0C82"/>
    <w:rsid w:val="004B0D3F"/>
    <w:rsid w:val="004B17F2"/>
    <w:rsid w:val="004B2B4C"/>
    <w:rsid w:val="004B464E"/>
    <w:rsid w:val="004B47E3"/>
    <w:rsid w:val="004B4930"/>
    <w:rsid w:val="004B4D7C"/>
    <w:rsid w:val="004B5442"/>
    <w:rsid w:val="004B57AE"/>
    <w:rsid w:val="004B5F29"/>
    <w:rsid w:val="004B64D4"/>
    <w:rsid w:val="004B753E"/>
    <w:rsid w:val="004C0CC9"/>
    <w:rsid w:val="004C0EE1"/>
    <w:rsid w:val="004C17E0"/>
    <w:rsid w:val="004C1B83"/>
    <w:rsid w:val="004C2636"/>
    <w:rsid w:val="004C4243"/>
    <w:rsid w:val="004C622D"/>
    <w:rsid w:val="004C65B8"/>
    <w:rsid w:val="004C7399"/>
    <w:rsid w:val="004C7D53"/>
    <w:rsid w:val="004D0BC5"/>
    <w:rsid w:val="004D12E1"/>
    <w:rsid w:val="004D1459"/>
    <w:rsid w:val="004D1FA6"/>
    <w:rsid w:val="004D21D9"/>
    <w:rsid w:val="004D31E1"/>
    <w:rsid w:val="004D3806"/>
    <w:rsid w:val="004D39C8"/>
    <w:rsid w:val="004D3B0C"/>
    <w:rsid w:val="004D3DCE"/>
    <w:rsid w:val="004D4132"/>
    <w:rsid w:val="004D4C28"/>
    <w:rsid w:val="004D4C61"/>
    <w:rsid w:val="004D4CF7"/>
    <w:rsid w:val="004D4D25"/>
    <w:rsid w:val="004D5746"/>
    <w:rsid w:val="004D6349"/>
    <w:rsid w:val="004D6F4B"/>
    <w:rsid w:val="004D75C2"/>
    <w:rsid w:val="004D7D08"/>
    <w:rsid w:val="004D7E45"/>
    <w:rsid w:val="004E1196"/>
    <w:rsid w:val="004E1372"/>
    <w:rsid w:val="004E32BD"/>
    <w:rsid w:val="004E37EE"/>
    <w:rsid w:val="004E423C"/>
    <w:rsid w:val="004E464C"/>
    <w:rsid w:val="004E64C8"/>
    <w:rsid w:val="004E6B76"/>
    <w:rsid w:val="004E78D9"/>
    <w:rsid w:val="004E79D6"/>
    <w:rsid w:val="004F02C2"/>
    <w:rsid w:val="004F04CF"/>
    <w:rsid w:val="004F0A57"/>
    <w:rsid w:val="004F13BF"/>
    <w:rsid w:val="004F13D8"/>
    <w:rsid w:val="004F1520"/>
    <w:rsid w:val="004F1861"/>
    <w:rsid w:val="004F342F"/>
    <w:rsid w:val="004F36D3"/>
    <w:rsid w:val="004F3C19"/>
    <w:rsid w:val="004F413F"/>
    <w:rsid w:val="004F4AD7"/>
    <w:rsid w:val="004F4CF5"/>
    <w:rsid w:val="004F513A"/>
    <w:rsid w:val="004F65B3"/>
    <w:rsid w:val="004F6A87"/>
    <w:rsid w:val="004F761F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6011"/>
    <w:rsid w:val="00506077"/>
    <w:rsid w:val="00506741"/>
    <w:rsid w:val="00506C41"/>
    <w:rsid w:val="0050753C"/>
    <w:rsid w:val="005078CB"/>
    <w:rsid w:val="0051010C"/>
    <w:rsid w:val="0051028B"/>
    <w:rsid w:val="00510730"/>
    <w:rsid w:val="00510EE7"/>
    <w:rsid w:val="005113A1"/>
    <w:rsid w:val="0051157F"/>
    <w:rsid w:val="00511969"/>
    <w:rsid w:val="00511C5B"/>
    <w:rsid w:val="005121D0"/>
    <w:rsid w:val="00513292"/>
    <w:rsid w:val="00513E1D"/>
    <w:rsid w:val="00514AF1"/>
    <w:rsid w:val="005156A6"/>
    <w:rsid w:val="00515CE0"/>
    <w:rsid w:val="005160C5"/>
    <w:rsid w:val="005165FE"/>
    <w:rsid w:val="005173CA"/>
    <w:rsid w:val="005176C5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913"/>
    <w:rsid w:val="00523FA2"/>
    <w:rsid w:val="005247C7"/>
    <w:rsid w:val="005248F5"/>
    <w:rsid w:val="00525AB0"/>
    <w:rsid w:val="00525E6C"/>
    <w:rsid w:val="00526073"/>
    <w:rsid w:val="00526551"/>
    <w:rsid w:val="00527252"/>
    <w:rsid w:val="00530457"/>
    <w:rsid w:val="005308D0"/>
    <w:rsid w:val="00530A78"/>
    <w:rsid w:val="0053118F"/>
    <w:rsid w:val="00531BEF"/>
    <w:rsid w:val="00531D99"/>
    <w:rsid w:val="00531E00"/>
    <w:rsid w:val="005339EB"/>
    <w:rsid w:val="00533C64"/>
    <w:rsid w:val="00533E41"/>
    <w:rsid w:val="005345D2"/>
    <w:rsid w:val="00534A0F"/>
    <w:rsid w:val="005355AC"/>
    <w:rsid w:val="0053631B"/>
    <w:rsid w:val="005365F1"/>
    <w:rsid w:val="00536A3E"/>
    <w:rsid w:val="00536AD4"/>
    <w:rsid w:val="00536B04"/>
    <w:rsid w:val="005377C9"/>
    <w:rsid w:val="0053783C"/>
    <w:rsid w:val="00537CB6"/>
    <w:rsid w:val="0054041A"/>
    <w:rsid w:val="005408BA"/>
    <w:rsid w:val="00540C3C"/>
    <w:rsid w:val="005422AE"/>
    <w:rsid w:val="0054332B"/>
    <w:rsid w:val="00543928"/>
    <w:rsid w:val="005447A5"/>
    <w:rsid w:val="00544BA5"/>
    <w:rsid w:val="00545132"/>
    <w:rsid w:val="005458B0"/>
    <w:rsid w:val="00546C9C"/>
    <w:rsid w:val="005473DD"/>
    <w:rsid w:val="00547554"/>
    <w:rsid w:val="00547B12"/>
    <w:rsid w:val="00550A2F"/>
    <w:rsid w:val="00550AB7"/>
    <w:rsid w:val="0055103C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B51"/>
    <w:rsid w:val="005614EC"/>
    <w:rsid w:val="00561884"/>
    <w:rsid w:val="00562A18"/>
    <w:rsid w:val="00562C9C"/>
    <w:rsid w:val="00563C45"/>
    <w:rsid w:val="00563FC3"/>
    <w:rsid w:val="00564545"/>
    <w:rsid w:val="0056473C"/>
    <w:rsid w:val="00565F03"/>
    <w:rsid w:val="00566407"/>
    <w:rsid w:val="005664EE"/>
    <w:rsid w:val="00567C57"/>
    <w:rsid w:val="0057073E"/>
    <w:rsid w:val="005711C1"/>
    <w:rsid w:val="005720ED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98F"/>
    <w:rsid w:val="00580821"/>
    <w:rsid w:val="00580B01"/>
    <w:rsid w:val="00581377"/>
    <w:rsid w:val="00582D6B"/>
    <w:rsid w:val="00582F6F"/>
    <w:rsid w:val="00584E86"/>
    <w:rsid w:val="005856A9"/>
    <w:rsid w:val="005858B0"/>
    <w:rsid w:val="00585CA0"/>
    <w:rsid w:val="005868B6"/>
    <w:rsid w:val="00586AFB"/>
    <w:rsid w:val="00586EDA"/>
    <w:rsid w:val="00587B92"/>
    <w:rsid w:val="00587E83"/>
    <w:rsid w:val="00590102"/>
    <w:rsid w:val="005901D4"/>
    <w:rsid w:val="00590874"/>
    <w:rsid w:val="00590F4E"/>
    <w:rsid w:val="00590FF2"/>
    <w:rsid w:val="0059119F"/>
    <w:rsid w:val="00591764"/>
    <w:rsid w:val="00591806"/>
    <w:rsid w:val="00592CCD"/>
    <w:rsid w:val="00592E83"/>
    <w:rsid w:val="00593308"/>
    <w:rsid w:val="00593726"/>
    <w:rsid w:val="00593924"/>
    <w:rsid w:val="005942CC"/>
    <w:rsid w:val="005943EA"/>
    <w:rsid w:val="00594A8D"/>
    <w:rsid w:val="00594CF0"/>
    <w:rsid w:val="00594F33"/>
    <w:rsid w:val="00595074"/>
    <w:rsid w:val="00595540"/>
    <w:rsid w:val="0059595E"/>
    <w:rsid w:val="00595AF3"/>
    <w:rsid w:val="00596944"/>
    <w:rsid w:val="00596BF6"/>
    <w:rsid w:val="0059734A"/>
    <w:rsid w:val="005979CD"/>
    <w:rsid w:val="00597BF5"/>
    <w:rsid w:val="005A04A6"/>
    <w:rsid w:val="005A1F1A"/>
    <w:rsid w:val="005A22C5"/>
    <w:rsid w:val="005A2CA4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64D"/>
    <w:rsid w:val="005A780E"/>
    <w:rsid w:val="005A79FE"/>
    <w:rsid w:val="005A7BA7"/>
    <w:rsid w:val="005B034C"/>
    <w:rsid w:val="005B0CB9"/>
    <w:rsid w:val="005B1558"/>
    <w:rsid w:val="005B23F8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9A3"/>
    <w:rsid w:val="005B5FD5"/>
    <w:rsid w:val="005B61CF"/>
    <w:rsid w:val="005C0D62"/>
    <w:rsid w:val="005C1419"/>
    <w:rsid w:val="005C1941"/>
    <w:rsid w:val="005C1C66"/>
    <w:rsid w:val="005C1FCB"/>
    <w:rsid w:val="005C26BC"/>
    <w:rsid w:val="005C2717"/>
    <w:rsid w:val="005C315B"/>
    <w:rsid w:val="005C32F4"/>
    <w:rsid w:val="005C354A"/>
    <w:rsid w:val="005C3851"/>
    <w:rsid w:val="005C3AAF"/>
    <w:rsid w:val="005C41A6"/>
    <w:rsid w:val="005C550B"/>
    <w:rsid w:val="005C5E73"/>
    <w:rsid w:val="005C5FA4"/>
    <w:rsid w:val="005C7473"/>
    <w:rsid w:val="005C7567"/>
    <w:rsid w:val="005C7743"/>
    <w:rsid w:val="005C7B0C"/>
    <w:rsid w:val="005C7BC9"/>
    <w:rsid w:val="005C7CB9"/>
    <w:rsid w:val="005C7FA4"/>
    <w:rsid w:val="005C7FD8"/>
    <w:rsid w:val="005D0C08"/>
    <w:rsid w:val="005D1C1D"/>
    <w:rsid w:val="005D29C2"/>
    <w:rsid w:val="005D2B43"/>
    <w:rsid w:val="005D320C"/>
    <w:rsid w:val="005D3F88"/>
    <w:rsid w:val="005D3FD0"/>
    <w:rsid w:val="005D4443"/>
    <w:rsid w:val="005D4EAC"/>
    <w:rsid w:val="005D5564"/>
    <w:rsid w:val="005D5B8C"/>
    <w:rsid w:val="005D6349"/>
    <w:rsid w:val="005D73AA"/>
    <w:rsid w:val="005D7797"/>
    <w:rsid w:val="005E0681"/>
    <w:rsid w:val="005E0AB7"/>
    <w:rsid w:val="005E1830"/>
    <w:rsid w:val="005E2648"/>
    <w:rsid w:val="005E37F4"/>
    <w:rsid w:val="005E3815"/>
    <w:rsid w:val="005E3A7D"/>
    <w:rsid w:val="005E3AFE"/>
    <w:rsid w:val="005E45D9"/>
    <w:rsid w:val="005E4EA1"/>
    <w:rsid w:val="005E52F7"/>
    <w:rsid w:val="005E542E"/>
    <w:rsid w:val="005E5575"/>
    <w:rsid w:val="005E5675"/>
    <w:rsid w:val="005E628E"/>
    <w:rsid w:val="005E64E3"/>
    <w:rsid w:val="005E66F3"/>
    <w:rsid w:val="005E7246"/>
    <w:rsid w:val="005E792F"/>
    <w:rsid w:val="005E7996"/>
    <w:rsid w:val="005F0740"/>
    <w:rsid w:val="005F0818"/>
    <w:rsid w:val="005F0BEC"/>
    <w:rsid w:val="005F0C1E"/>
    <w:rsid w:val="005F1803"/>
    <w:rsid w:val="005F1850"/>
    <w:rsid w:val="005F2484"/>
    <w:rsid w:val="005F2AB7"/>
    <w:rsid w:val="005F2ADF"/>
    <w:rsid w:val="005F2BB3"/>
    <w:rsid w:val="005F2D64"/>
    <w:rsid w:val="005F2D88"/>
    <w:rsid w:val="005F38AD"/>
    <w:rsid w:val="005F39CD"/>
    <w:rsid w:val="005F4162"/>
    <w:rsid w:val="005F46EE"/>
    <w:rsid w:val="005F4BB2"/>
    <w:rsid w:val="005F5317"/>
    <w:rsid w:val="005F5495"/>
    <w:rsid w:val="005F5744"/>
    <w:rsid w:val="005F609D"/>
    <w:rsid w:val="005F62BD"/>
    <w:rsid w:val="005F6E99"/>
    <w:rsid w:val="005F701A"/>
    <w:rsid w:val="005F74F2"/>
    <w:rsid w:val="005F7754"/>
    <w:rsid w:val="005F7EBB"/>
    <w:rsid w:val="006001A9"/>
    <w:rsid w:val="006006EB"/>
    <w:rsid w:val="00600716"/>
    <w:rsid w:val="00600E98"/>
    <w:rsid w:val="006014CD"/>
    <w:rsid w:val="00602060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BC3"/>
    <w:rsid w:val="00606EE7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4325"/>
    <w:rsid w:val="00614BB1"/>
    <w:rsid w:val="0061531C"/>
    <w:rsid w:val="0061660B"/>
    <w:rsid w:val="006179C6"/>
    <w:rsid w:val="00617DD7"/>
    <w:rsid w:val="006216A4"/>
    <w:rsid w:val="00621A84"/>
    <w:rsid w:val="006241DF"/>
    <w:rsid w:val="0062455D"/>
    <w:rsid w:val="00624A46"/>
    <w:rsid w:val="006253C0"/>
    <w:rsid w:val="00625B6C"/>
    <w:rsid w:val="00625EBC"/>
    <w:rsid w:val="0062615B"/>
    <w:rsid w:val="006262A7"/>
    <w:rsid w:val="006262F8"/>
    <w:rsid w:val="00627794"/>
    <w:rsid w:val="0062787A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392"/>
    <w:rsid w:val="00637461"/>
    <w:rsid w:val="0064140F"/>
    <w:rsid w:val="006417BB"/>
    <w:rsid w:val="00641B01"/>
    <w:rsid w:val="00641E9F"/>
    <w:rsid w:val="006420DD"/>
    <w:rsid w:val="00642268"/>
    <w:rsid w:val="006434AD"/>
    <w:rsid w:val="006440CE"/>
    <w:rsid w:val="006441C3"/>
    <w:rsid w:val="00644394"/>
    <w:rsid w:val="00644B5F"/>
    <w:rsid w:val="00644E98"/>
    <w:rsid w:val="00645163"/>
    <w:rsid w:val="00645CB8"/>
    <w:rsid w:val="00645DBD"/>
    <w:rsid w:val="006464DE"/>
    <w:rsid w:val="00646561"/>
    <w:rsid w:val="006465CA"/>
    <w:rsid w:val="00647E7F"/>
    <w:rsid w:val="00650335"/>
    <w:rsid w:val="00650AAB"/>
    <w:rsid w:val="00651A17"/>
    <w:rsid w:val="00651AE2"/>
    <w:rsid w:val="00651CB2"/>
    <w:rsid w:val="00652913"/>
    <w:rsid w:val="00652CEE"/>
    <w:rsid w:val="00653597"/>
    <w:rsid w:val="0065380C"/>
    <w:rsid w:val="00653CE8"/>
    <w:rsid w:val="006543AB"/>
    <w:rsid w:val="006549F0"/>
    <w:rsid w:val="00654E3C"/>
    <w:rsid w:val="00655480"/>
    <w:rsid w:val="00656786"/>
    <w:rsid w:val="0065740C"/>
    <w:rsid w:val="00657DCF"/>
    <w:rsid w:val="006602E3"/>
    <w:rsid w:val="00660597"/>
    <w:rsid w:val="006614A2"/>
    <w:rsid w:val="006622D2"/>
    <w:rsid w:val="00664B4E"/>
    <w:rsid w:val="006653C0"/>
    <w:rsid w:val="0066544C"/>
    <w:rsid w:val="0066568E"/>
    <w:rsid w:val="006656A0"/>
    <w:rsid w:val="00665E4E"/>
    <w:rsid w:val="006665F6"/>
    <w:rsid w:val="006668C5"/>
    <w:rsid w:val="006668D1"/>
    <w:rsid w:val="00666990"/>
    <w:rsid w:val="006671B0"/>
    <w:rsid w:val="0066776B"/>
    <w:rsid w:val="00670718"/>
    <w:rsid w:val="006708E9"/>
    <w:rsid w:val="00670ACC"/>
    <w:rsid w:val="0067161C"/>
    <w:rsid w:val="00672F34"/>
    <w:rsid w:val="006731A2"/>
    <w:rsid w:val="00673BBB"/>
    <w:rsid w:val="00674729"/>
    <w:rsid w:val="00674C84"/>
    <w:rsid w:val="00675AC0"/>
    <w:rsid w:val="00675C4D"/>
    <w:rsid w:val="00675FAC"/>
    <w:rsid w:val="00676376"/>
    <w:rsid w:val="006763A5"/>
    <w:rsid w:val="006766CB"/>
    <w:rsid w:val="00676991"/>
    <w:rsid w:val="00677172"/>
    <w:rsid w:val="00677362"/>
    <w:rsid w:val="006778C5"/>
    <w:rsid w:val="00677E52"/>
    <w:rsid w:val="006810EF"/>
    <w:rsid w:val="00681811"/>
    <w:rsid w:val="00681C57"/>
    <w:rsid w:val="00681CDC"/>
    <w:rsid w:val="00681CE1"/>
    <w:rsid w:val="00682130"/>
    <w:rsid w:val="006831BA"/>
    <w:rsid w:val="00683224"/>
    <w:rsid w:val="006838A4"/>
    <w:rsid w:val="0068459B"/>
    <w:rsid w:val="0068461D"/>
    <w:rsid w:val="00684A2C"/>
    <w:rsid w:val="00685CD4"/>
    <w:rsid w:val="00686126"/>
    <w:rsid w:val="006868B9"/>
    <w:rsid w:val="00686934"/>
    <w:rsid w:val="00687038"/>
    <w:rsid w:val="006875BB"/>
    <w:rsid w:val="006877B4"/>
    <w:rsid w:val="00687D87"/>
    <w:rsid w:val="00690DEE"/>
    <w:rsid w:val="00692214"/>
    <w:rsid w:val="00692EDF"/>
    <w:rsid w:val="006934FB"/>
    <w:rsid w:val="006936B4"/>
    <w:rsid w:val="0069374D"/>
    <w:rsid w:val="00693A3B"/>
    <w:rsid w:val="0069409B"/>
    <w:rsid w:val="00694858"/>
    <w:rsid w:val="00694A90"/>
    <w:rsid w:val="00695049"/>
    <w:rsid w:val="006956E7"/>
    <w:rsid w:val="00696198"/>
    <w:rsid w:val="006962EB"/>
    <w:rsid w:val="00697E9C"/>
    <w:rsid w:val="006A01E3"/>
    <w:rsid w:val="006A0243"/>
    <w:rsid w:val="006A10C2"/>
    <w:rsid w:val="006A10E6"/>
    <w:rsid w:val="006A1887"/>
    <w:rsid w:val="006A19A5"/>
    <w:rsid w:val="006A1E8F"/>
    <w:rsid w:val="006A2574"/>
    <w:rsid w:val="006A28A0"/>
    <w:rsid w:val="006A2B47"/>
    <w:rsid w:val="006A4132"/>
    <w:rsid w:val="006A508F"/>
    <w:rsid w:val="006A53A9"/>
    <w:rsid w:val="006A5558"/>
    <w:rsid w:val="006A5CDF"/>
    <w:rsid w:val="006A653F"/>
    <w:rsid w:val="006A7472"/>
    <w:rsid w:val="006A747C"/>
    <w:rsid w:val="006A7BD3"/>
    <w:rsid w:val="006B1942"/>
    <w:rsid w:val="006B26B6"/>
    <w:rsid w:val="006B2AC5"/>
    <w:rsid w:val="006B2C7D"/>
    <w:rsid w:val="006B3C1E"/>
    <w:rsid w:val="006B3E7A"/>
    <w:rsid w:val="006B4641"/>
    <w:rsid w:val="006B4FBA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677"/>
    <w:rsid w:val="006C3822"/>
    <w:rsid w:val="006C388B"/>
    <w:rsid w:val="006C3B34"/>
    <w:rsid w:val="006C3DCE"/>
    <w:rsid w:val="006C3E8F"/>
    <w:rsid w:val="006C43EA"/>
    <w:rsid w:val="006C5E40"/>
    <w:rsid w:val="006C6263"/>
    <w:rsid w:val="006C65FB"/>
    <w:rsid w:val="006C68FB"/>
    <w:rsid w:val="006C6D19"/>
    <w:rsid w:val="006C7A26"/>
    <w:rsid w:val="006D0759"/>
    <w:rsid w:val="006D0F79"/>
    <w:rsid w:val="006D118E"/>
    <w:rsid w:val="006D1952"/>
    <w:rsid w:val="006D23AE"/>
    <w:rsid w:val="006D245C"/>
    <w:rsid w:val="006D27DB"/>
    <w:rsid w:val="006D298C"/>
    <w:rsid w:val="006D3270"/>
    <w:rsid w:val="006D3A18"/>
    <w:rsid w:val="006D4CE5"/>
    <w:rsid w:val="006D6D59"/>
    <w:rsid w:val="006D7869"/>
    <w:rsid w:val="006D795E"/>
    <w:rsid w:val="006E037B"/>
    <w:rsid w:val="006E04FB"/>
    <w:rsid w:val="006E13E0"/>
    <w:rsid w:val="006E3254"/>
    <w:rsid w:val="006E3600"/>
    <w:rsid w:val="006E38B0"/>
    <w:rsid w:val="006E448F"/>
    <w:rsid w:val="006E45A6"/>
    <w:rsid w:val="006E47C1"/>
    <w:rsid w:val="006E49B3"/>
    <w:rsid w:val="006E4BCA"/>
    <w:rsid w:val="006E4D2B"/>
    <w:rsid w:val="006E563E"/>
    <w:rsid w:val="006E5DED"/>
    <w:rsid w:val="006E601E"/>
    <w:rsid w:val="006E615F"/>
    <w:rsid w:val="006E6F8E"/>
    <w:rsid w:val="006E7A25"/>
    <w:rsid w:val="006E7D87"/>
    <w:rsid w:val="006F1272"/>
    <w:rsid w:val="006F1E2E"/>
    <w:rsid w:val="006F1E61"/>
    <w:rsid w:val="006F218F"/>
    <w:rsid w:val="006F24BF"/>
    <w:rsid w:val="006F4D0C"/>
    <w:rsid w:val="006F579B"/>
    <w:rsid w:val="006F5B09"/>
    <w:rsid w:val="006F5BDF"/>
    <w:rsid w:val="006F61C4"/>
    <w:rsid w:val="006F65AC"/>
    <w:rsid w:val="006F72BF"/>
    <w:rsid w:val="006F7538"/>
    <w:rsid w:val="006F78D1"/>
    <w:rsid w:val="00700062"/>
    <w:rsid w:val="0070011B"/>
    <w:rsid w:val="00700527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65B0"/>
    <w:rsid w:val="00706DD2"/>
    <w:rsid w:val="00707390"/>
    <w:rsid w:val="00707504"/>
    <w:rsid w:val="00707788"/>
    <w:rsid w:val="00707C53"/>
    <w:rsid w:val="00711068"/>
    <w:rsid w:val="0071162B"/>
    <w:rsid w:val="00711977"/>
    <w:rsid w:val="0071227D"/>
    <w:rsid w:val="0071232C"/>
    <w:rsid w:val="0071272A"/>
    <w:rsid w:val="00712E43"/>
    <w:rsid w:val="007139A0"/>
    <w:rsid w:val="007139B4"/>
    <w:rsid w:val="00713E47"/>
    <w:rsid w:val="00714372"/>
    <w:rsid w:val="0071495C"/>
    <w:rsid w:val="007169C7"/>
    <w:rsid w:val="00717193"/>
    <w:rsid w:val="00720114"/>
    <w:rsid w:val="007202C5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F87"/>
    <w:rsid w:val="00726567"/>
    <w:rsid w:val="007265E5"/>
    <w:rsid w:val="007266A5"/>
    <w:rsid w:val="00726E26"/>
    <w:rsid w:val="00726F95"/>
    <w:rsid w:val="007271E5"/>
    <w:rsid w:val="007278A6"/>
    <w:rsid w:val="0073018D"/>
    <w:rsid w:val="00732418"/>
    <w:rsid w:val="00732568"/>
    <w:rsid w:val="007325F5"/>
    <w:rsid w:val="00733552"/>
    <w:rsid w:val="00733CD4"/>
    <w:rsid w:val="00734531"/>
    <w:rsid w:val="00734B22"/>
    <w:rsid w:val="007359D2"/>
    <w:rsid w:val="00735A6C"/>
    <w:rsid w:val="00735F7B"/>
    <w:rsid w:val="00737FF1"/>
    <w:rsid w:val="007403D1"/>
    <w:rsid w:val="00740A2B"/>
    <w:rsid w:val="00741422"/>
    <w:rsid w:val="0074162F"/>
    <w:rsid w:val="00741913"/>
    <w:rsid w:val="00741B66"/>
    <w:rsid w:val="0074315C"/>
    <w:rsid w:val="00743164"/>
    <w:rsid w:val="00743AE0"/>
    <w:rsid w:val="00743D87"/>
    <w:rsid w:val="0074463F"/>
    <w:rsid w:val="00744D52"/>
    <w:rsid w:val="007460E1"/>
    <w:rsid w:val="00746AB4"/>
    <w:rsid w:val="00747D74"/>
    <w:rsid w:val="00747EB0"/>
    <w:rsid w:val="007501D5"/>
    <w:rsid w:val="00750305"/>
    <w:rsid w:val="0075110E"/>
    <w:rsid w:val="00751389"/>
    <w:rsid w:val="0075220A"/>
    <w:rsid w:val="007526D8"/>
    <w:rsid w:val="00752B94"/>
    <w:rsid w:val="0075380E"/>
    <w:rsid w:val="00753DFC"/>
    <w:rsid w:val="00754768"/>
    <w:rsid w:val="00754DCE"/>
    <w:rsid w:val="00754E52"/>
    <w:rsid w:val="007554C6"/>
    <w:rsid w:val="0075572F"/>
    <w:rsid w:val="007557EB"/>
    <w:rsid w:val="007560D5"/>
    <w:rsid w:val="007573BF"/>
    <w:rsid w:val="00757500"/>
    <w:rsid w:val="0075796D"/>
    <w:rsid w:val="0076015F"/>
    <w:rsid w:val="00760CEC"/>
    <w:rsid w:val="00762C31"/>
    <w:rsid w:val="00763F55"/>
    <w:rsid w:val="007640A2"/>
    <w:rsid w:val="00764A60"/>
    <w:rsid w:val="00764AA3"/>
    <w:rsid w:val="00765373"/>
    <w:rsid w:val="00765676"/>
    <w:rsid w:val="00765B40"/>
    <w:rsid w:val="00765C37"/>
    <w:rsid w:val="007661C0"/>
    <w:rsid w:val="00766F4D"/>
    <w:rsid w:val="00767835"/>
    <w:rsid w:val="00767AA3"/>
    <w:rsid w:val="007702C4"/>
    <w:rsid w:val="0077036F"/>
    <w:rsid w:val="00771D63"/>
    <w:rsid w:val="0077239B"/>
    <w:rsid w:val="0077257E"/>
    <w:rsid w:val="00773595"/>
    <w:rsid w:val="00774122"/>
    <w:rsid w:val="00774302"/>
    <w:rsid w:val="007745A4"/>
    <w:rsid w:val="00774F6D"/>
    <w:rsid w:val="007751E9"/>
    <w:rsid w:val="00775446"/>
    <w:rsid w:val="00775631"/>
    <w:rsid w:val="00775992"/>
    <w:rsid w:val="00776A68"/>
    <w:rsid w:val="00776C8E"/>
    <w:rsid w:val="00777FB7"/>
    <w:rsid w:val="00780D57"/>
    <w:rsid w:val="00781EBC"/>
    <w:rsid w:val="0078237A"/>
    <w:rsid w:val="00782746"/>
    <w:rsid w:val="0078284A"/>
    <w:rsid w:val="00782937"/>
    <w:rsid w:val="00782F8C"/>
    <w:rsid w:val="00783775"/>
    <w:rsid w:val="00783E1D"/>
    <w:rsid w:val="00784C0D"/>
    <w:rsid w:val="00785023"/>
    <w:rsid w:val="00785421"/>
    <w:rsid w:val="00785C76"/>
    <w:rsid w:val="00786091"/>
    <w:rsid w:val="00787525"/>
    <w:rsid w:val="007876A3"/>
    <w:rsid w:val="00790139"/>
    <w:rsid w:val="00790B68"/>
    <w:rsid w:val="00790F12"/>
    <w:rsid w:val="007910C6"/>
    <w:rsid w:val="007912DE"/>
    <w:rsid w:val="007924F9"/>
    <w:rsid w:val="00794460"/>
    <w:rsid w:val="007950B3"/>
    <w:rsid w:val="007954F6"/>
    <w:rsid w:val="00795C14"/>
    <w:rsid w:val="007A0209"/>
    <w:rsid w:val="007A0BD8"/>
    <w:rsid w:val="007A11B2"/>
    <w:rsid w:val="007A13DB"/>
    <w:rsid w:val="007A2F57"/>
    <w:rsid w:val="007A3166"/>
    <w:rsid w:val="007A33BF"/>
    <w:rsid w:val="007A4761"/>
    <w:rsid w:val="007A4A2D"/>
    <w:rsid w:val="007A5274"/>
    <w:rsid w:val="007A5747"/>
    <w:rsid w:val="007A5966"/>
    <w:rsid w:val="007A5987"/>
    <w:rsid w:val="007A5C1F"/>
    <w:rsid w:val="007A6558"/>
    <w:rsid w:val="007A69E7"/>
    <w:rsid w:val="007A6ABF"/>
    <w:rsid w:val="007A75A0"/>
    <w:rsid w:val="007A7E45"/>
    <w:rsid w:val="007B00A8"/>
    <w:rsid w:val="007B07B6"/>
    <w:rsid w:val="007B0A7F"/>
    <w:rsid w:val="007B2068"/>
    <w:rsid w:val="007B20E3"/>
    <w:rsid w:val="007B2B66"/>
    <w:rsid w:val="007B33E9"/>
    <w:rsid w:val="007B3AB6"/>
    <w:rsid w:val="007B4326"/>
    <w:rsid w:val="007B529F"/>
    <w:rsid w:val="007B5AD1"/>
    <w:rsid w:val="007B5B9D"/>
    <w:rsid w:val="007B6AA3"/>
    <w:rsid w:val="007B6F77"/>
    <w:rsid w:val="007B77C7"/>
    <w:rsid w:val="007C07AB"/>
    <w:rsid w:val="007C0962"/>
    <w:rsid w:val="007C0EC9"/>
    <w:rsid w:val="007C10AF"/>
    <w:rsid w:val="007C1E11"/>
    <w:rsid w:val="007C2BE5"/>
    <w:rsid w:val="007C2D64"/>
    <w:rsid w:val="007C2FC9"/>
    <w:rsid w:val="007C325D"/>
    <w:rsid w:val="007C3BA7"/>
    <w:rsid w:val="007C453F"/>
    <w:rsid w:val="007C4C54"/>
    <w:rsid w:val="007C4E0D"/>
    <w:rsid w:val="007C4E5F"/>
    <w:rsid w:val="007C6DD4"/>
    <w:rsid w:val="007C6E6A"/>
    <w:rsid w:val="007C74BB"/>
    <w:rsid w:val="007D0272"/>
    <w:rsid w:val="007D09D3"/>
    <w:rsid w:val="007D26D9"/>
    <w:rsid w:val="007D2A4C"/>
    <w:rsid w:val="007D4731"/>
    <w:rsid w:val="007D4BC7"/>
    <w:rsid w:val="007D50FE"/>
    <w:rsid w:val="007D5D1D"/>
    <w:rsid w:val="007D69FB"/>
    <w:rsid w:val="007D71C2"/>
    <w:rsid w:val="007D7AFC"/>
    <w:rsid w:val="007E0081"/>
    <w:rsid w:val="007E03B4"/>
    <w:rsid w:val="007E153B"/>
    <w:rsid w:val="007E1706"/>
    <w:rsid w:val="007E2057"/>
    <w:rsid w:val="007E208A"/>
    <w:rsid w:val="007E217E"/>
    <w:rsid w:val="007E26E2"/>
    <w:rsid w:val="007E34FA"/>
    <w:rsid w:val="007E377A"/>
    <w:rsid w:val="007E3FB3"/>
    <w:rsid w:val="007E4038"/>
    <w:rsid w:val="007E43C6"/>
    <w:rsid w:val="007E45B5"/>
    <w:rsid w:val="007E485C"/>
    <w:rsid w:val="007E4B05"/>
    <w:rsid w:val="007E4F11"/>
    <w:rsid w:val="007E55B3"/>
    <w:rsid w:val="007E58BF"/>
    <w:rsid w:val="007E6C72"/>
    <w:rsid w:val="007E78F3"/>
    <w:rsid w:val="007F15D9"/>
    <w:rsid w:val="007F1E27"/>
    <w:rsid w:val="007F2DE8"/>
    <w:rsid w:val="007F3425"/>
    <w:rsid w:val="007F37A3"/>
    <w:rsid w:val="007F4114"/>
    <w:rsid w:val="007F4772"/>
    <w:rsid w:val="007F4A88"/>
    <w:rsid w:val="007F5929"/>
    <w:rsid w:val="007F6350"/>
    <w:rsid w:val="007F7462"/>
    <w:rsid w:val="007F76C2"/>
    <w:rsid w:val="007F7C74"/>
    <w:rsid w:val="008001C5"/>
    <w:rsid w:val="008007ED"/>
    <w:rsid w:val="00800A75"/>
    <w:rsid w:val="00800AF5"/>
    <w:rsid w:val="00801183"/>
    <w:rsid w:val="008011DD"/>
    <w:rsid w:val="008014FB"/>
    <w:rsid w:val="0080189B"/>
    <w:rsid w:val="00801D8D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B5"/>
    <w:rsid w:val="00812A12"/>
    <w:rsid w:val="00813AD1"/>
    <w:rsid w:val="00813D35"/>
    <w:rsid w:val="00813FB0"/>
    <w:rsid w:val="00814F28"/>
    <w:rsid w:val="0081511C"/>
    <w:rsid w:val="00816A58"/>
    <w:rsid w:val="00817414"/>
    <w:rsid w:val="00817B0F"/>
    <w:rsid w:val="00821122"/>
    <w:rsid w:val="00821140"/>
    <w:rsid w:val="008213FC"/>
    <w:rsid w:val="00822CF4"/>
    <w:rsid w:val="008232EF"/>
    <w:rsid w:val="0082545F"/>
    <w:rsid w:val="008254DE"/>
    <w:rsid w:val="00825813"/>
    <w:rsid w:val="00825C4E"/>
    <w:rsid w:val="00826B13"/>
    <w:rsid w:val="00826B4C"/>
    <w:rsid w:val="00826BD9"/>
    <w:rsid w:val="00827681"/>
    <w:rsid w:val="00830209"/>
    <w:rsid w:val="0083055D"/>
    <w:rsid w:val="008314D9"/>
    <w:rsid w:val="00831722"/>
    <w:rsid w:val="00831761"/>
    <w:rsid w:val="00831B4F"/>
    <w:rsid w:val="00832043"/>
    <w:rsid w:val="00832474"/>
    <w:rsid w:val="00833C13"/>
    <w:rsid w:val="00833E5A"/>
    <w:rsid w:val="00834103"/>
    <w:rsid w:val="008345BB"/>
    <w:rsid w:val="00834D9D"/>
    <w:rsid w:val="00835183"/>
    <w:rsid w:val="0083752F"/>
    <w:rsid w:val="0083774B"/>
    <w:rsid w:val="00837D0D"/>
    <w:rsid w:val="00840B73"/>
    <w:rsid w:val="00841620"/>
    <w:rsid w:val="00841E68"/>
    <w:rsid w:val="00842192"/>
    <w:rsid w:val="00842316"/>
    <w:rsid w:val="0084339F"/>
    <w:rsid w:val="00843966"/>
    <w:rsid w:val="00843AC7"/>
    <w:rsid w:val="0084410B"/>
    <w:rsid w:val="00847417"/>
    <w:rsid w:val="00847480"/>
    <w:rsid w:val="008474A3"/>
    <w:rsid w:val="008507B8"/>
    <w:rsid w:val="008512FC"/>
    <w:rsid w:val="008517FB"/>
    <w:rsid w:val="008518E6"/>
    <w:rsid w:val="00852227"/>
    <w:rsid w:val="008539BD"/>
    <w:rsid w:val="00853D16"/>
    <w:rsid w:val="00854D1F"/>
    <w:rsid w:val="00854F65"/>
    <w:rsid w:val="008559E2"/>
    <w:rsid w:val="008561B2"/>
    <w:rsid w:val="00856781"/>
    <w:rsid w:val="00857172"/>
    <w:rsid w:val="00857B16"/>
    <w:rsid w:val="00857C64"/>
    <w:rsid w:val="0086028C"/>
    <w:rsid w:val="00860917"/>
    <w:rsid w:val="008609F4"/>
    <w:rsid w:val="00861495"/>
    <w:rsid w:val="0086159E"/>
    <w:rsid w:val="00861BAB"/>
    <w:rsid w:val="00862462"/>
    <w:rsid w:val="00863234"/>
    <w:rsid w:val="008634BD"/>
    <w:rsid w:val="008639D0"/>
    <w:rsid w:val="00864434"/>
    <w:rsid w:val="00864BDB"/>
    <w:rsid w:val="00865998"/>
    <w:rsid w:val="00865DB1"/>
    <w:rsid w:val="0086779C"/>
    <w:rsid w:val="00867A18"/>
    <w:rsid w:val="00867A51"/>
    <w:rsid w:val="0087091E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D1"/>
    <w:rsid w:val="00877A51"/>
    <w:rsid w:val="00877DBC"/>
    <w:rsid w:val="00877FFB"/>
    <w:rsid w:val="00877FFC"/>
    <w:rsid w:val="00880E01"/>
    <w:rsid w:val="0088178B"/>
    <w:rsid w:val="00881A49"/>
    <w:rsid w:val="008830A0"/>
    <w:rsid w:val="008836B8"/>
    <w:rsid w:val="00883DB0"/>
    <w:rsid w:val="00884B28"/>
    <w:rsid w:val="0088510F"/>
    <w:rsid w:val="008854BB"/>
    <w:rsid w:val="00885623"/>
    <w:rsid w:val="00885A0D"/>
    <w:rsid w:val="00886E49"/>
    <w:rsid w:val="00887E46"/>
    <w:rsid w:val="00890B4B"/>
    <w:rsid w:val="00890C42"/>
    <w:rsid w:val="00891548"/>
    <w:rsid w:val="00891676"/>
    <w:rsid w:val="00891D08"/>
    <w:rsid w:val="0089257A"/>
    <w:rsid w:val="00892B2B"/>
    <w:rsid w:val="0089324D"/>
    <w:rsid w:val="008933D7"/>
    <w:rsid w:val="00893DFB"/>
    <w:rsid w:val="008947DC"/>
    <w:rsid w:val="00895BD3"/>
    <w:rsid w:val="00895C95"/>
    <w:rsid w:val="00895FC3"/>
    <w:rsid w:val="008960FA"/>
    <w:rsid w:val="0089650B"/>
    <w:rsid w:val="0089721F"/>
    <w:rsid w:val="00897634"/>
    <w:rsid w:val="008A1509"/>
    <w:rsid w:val="008A16D7"/>
    <w:rsid w:val="008A189D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6736"/>
    <w:rsid w:val="008A780E"/>
    <w:rsid w:val="008A7DBB"/>
    <w:rsid w:val="008B095A"/>
    <w:rsid w:val="008B1664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64A9"/>
    <w:rsid w:val="008B69A3"/>
    <w:rsid w:val="008B6A64"/>
    <w:rsid w:val="008B7EEE"/>
    <w:rsid w:val="008C03C8"/>
    <w:rsid w:val="008C04AB"/>
    <w:rsid w:val="008C15DE"/>
    <w:rsid w:val="008C1687"/>
    <w:rsid w:val="008C1F7C"/>
    <w:rsid w:val="008C214F"/>
    <w:rsid w:val="008C242C"/>
    <w:rsid w:val="008C2C29"/>
    <w:rsid w:val="008C2E11"/>
    <w:rsid w:val="008C30DE"/>
    <w:rsid w:val="008C33B7"/>
    <w:rsid w:val="008C44DA"/>
    <w:rsid w:val="008C4F19"/>
    <w:rsid w:val="008C4F5A"/>
    <w:rsid w:val="008C5457"/>
    <w:rsid w:val="008C59CA"/>
    <w:rsid w:val="008C74B6"/>
    <w:rsid w:val="008C7645"/>
    <w:rsid w:val="008C79F2"/>
    <w:rsid w:val="008D06AD"/>
    <w:rsid w:val="008D0A52"/>
    <w:rsid w:val="008D1968"/>
    <w:rsid w:val="008D1AB4"/>
    <w:rsid w:val="008D1B7E"/>
    <w:rsid w:val="008D3EEF"/>
    <w:rsid w:val="008D50FE"/>
    <w:rsid w:val="008D51A8"/>
    <w:rsid w:val="008D5698"/>
    <w:rsid w:val="008D587B"/>
    <w:rsid w:val="008D5FDB"/>
    <w:rsid w:val="008D657E"/>
    <w:rsid w:val="008D6676"/>
    <w:rsid w:val="008D7B8C"/>
    <w:rsid w:val="008D7E13"/>
    <w:rsid w:val="008E080B"/>
    <w:rsid w:val="008E123E"/>
    <w:rsid w:val="008E1E3A"/>
    <w:rsid w:val="008E1FC0"/>
    <w:rsid w:val="008E275A"/>
    <w:rsid w:val="008E2773"/>
    <w:rsid w:val="008E27FD"/>
    <w:rsid w:val="008E2EE5"/>
    <w:rsid w:val="008E3397"/>
    <w:rsid w:val="008E358D"/>
    <w:rsid w:val="008E5161"/>
    <w:rsid w:val="008E589A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29CE"/>
    <w:rsid w:val="008F32A3"/>
    <w:rsid w:val="008F3644"/>
    <w:rsid w:val="008F3803"/>
    <w:rsid w:val="008F4A54"/>
    <w:rsid w:val="008F5107"/>
    <w:rsid w:val="008F5721"/>
    <w:rsid w:val="008F5CFF"/>
    <w:rsid w:val="008F651B"/>
    <w:rsid w:val="008F67D8"/>
    <w:rsid w:val="008F69A7"/>
    <w:rsid w:val="008F7270"/>
    <w:rsid w:val="008F7541"/>
    <w:rsid w:val="008F7DCF"/>
    <w:rsid w:val="009005BB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5400"/>
    <w:rsid w:val="009054DB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1848"/>
    <w:rsid w:val="00912BCA"/>
    <w:rsid w:val="00912F77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910"/>
    <w:rsid w:val="00921B08"/>
    <w:rsid w:val="00921C47"/>
    <w:rsid w:val="009220BC"/>
    <w:rsid w:val="00922C4F"/>
    <w:rsid w:val="009241B9"/>
    <w:rsid w:val="0092421C"/>
    <w:rsid w:val="009243CC"/>
    <w:rsid w:val="00924D7F"/>
    <w:rsid w:val="00924FC9"/>
    <w:rsid w:val="00925041"/>
    <w:rsid w:val="00925372"/>
    <w:rsid w:val="00925BCB"/>
    <w:rsid w:val="00925DD2"/>
    <w:rsid w:val="00925F3C"/>
    <w:rsid w:val="00926361"/>
    <w:rsid w:val="00926530"/>
    <w:rsid w:val="00926CE2"/>
    <w:rsid w:val="00927A8C"/>
    <w:rsid w:val="00927B28"/>
    <w:rsid w:val="009300E4"/>
    <w:rsid w:val="009306E3"/>
    <w:rsid w:val="00930D3D"/>
    <w:rsid w:val="00931271"/>
    <w:rsid w:val="00931DCB"/>
    <w:rsid w:val="009324EB"/>
    <w:rsid w:val="009329C4"/>
    <w:rsid w:val="00933CDA"/>
    <w:rsid w:val="00933FFD"/>
    <w:rsid w:val="00934869"/>
    <w:rsid w:val="00934E1A"/>
    <w:rsid w:val="00935785"/>
    <w:rsid w:val="00936E9A"/>
    <w:rsid w:val="009377A9"/>
    <w:rsid w:val="00940282"/>
    <w:rsid w:val="00940972"/>
    <w:rsid w:val="009426A8"/>
    <w:rsid w:val="00942992"/>
    <w:rsid w:val="00942D0F"/>
    <w:rsid w:val="00943B4D"/>
    <w:rsid w:val="00943C09"/>
    <w:rsid w:val="00943DB6"/>
    <w:rsid w:val="00944F61"/>
    <w:rsid w:val="009452E6"/>
    <w:rsid w:val="0094534D"/>
    <w:rsid w:val="0094570E"/>
    <w:rsid w:val="009457A5"/>
    <w:rsid w:val="00945CA9"/>
    <w:rsid w:val="00946B73"/>
    <w:rsid w:val="009470DF"/>
    <w:rsid w:val="00947E22"/>
    <w:rsid w:val="00947F5B"/>
    <w:rsid w:val="0095055D"/>
    <w:rsid w:val="009505AA"/>
    <w:rsid w:val="00952692"/>
    <w:rsid w:val="00952851"/>
    <w:rsid w:val="009528DB"/>
    <w:rsid w:val="0095333A"/>
    <w:rsid w:val="0095343C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5D37"/>
    <w:rsid w:val="00956052"/>
    <w:rsid w:val="0095629E"/>
    <w:rsid w:val="00956743"/>
    <w:rsid w:val="00956C7D"/>
    <w:rsid w:val="00956D1E"/>
    <w:rsid w:val="009579B2"/>
    <w:rsid w:val="009600F7"/>
    <w:rsid w:val="00960B56"/>
    <w:rsid w:val="00960FB0"/>
    <w:rsid w:val="009617D5"/>
    <w:rsid w:val="00961DC4"/>
    <w:rsid w:val="009624EF"/>
    <w:rsid w:val="00962603"/>
    <w:rsid w:val="00962BCF"/>
    <w:rsid w:val="00962E58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DD8"/>
    <w:rsid w:val="00970E27"/>
    <w:rsid w:val="009710A1"/>
    <w:rsid w:val="00971CB5"/>
    <w:rsid w:val="00971CF0"/>
    <w:rsid w:val="009723C0"/>
    <w:rsid w:val="009726C0"/>
    <w:rsid w:val="00972C1C"/>
    <w:rsid w:val="009738AB"/>
    <w:rsid w:val="009746F7"/>
    <w:rsid w:val="00974DF9"/>
    <w:rsid w:val="00974EC7"/>
    <w:rsid w:val="009754BD"/>
    <w:rsid w:val="00975A07"/>
    <w:rsid w:val="00975BF8"/>
    <w:rsid w:val="00976622"/>
    <w:rsid w:val="00976F2E"/>
    <w:rsid w:val="0097704F"/>
    <w:rsid w:val="00977D8F"/>
    <w:rsid w:val="00982A94"/>
    <w:rsid w:val="00983635"/>
    <w:rsid w:val="009839AA"/>
    <w:rsid w:val="00984280"/>
    <w:rsid w:val="0098432F"/>
    <w:rsid w:val="00984D51"/>
    <w:rsid w:val="00984D94"/>
    <w:rsid w:val="00984DDC"/>
    <w:rsid w:val="00984ED1"/>
    <w:rsid w:val="00985216"/>
    <w:rsid w:val="0098571E"/>
    <w:rsid w:val="00985B6D"/>
    <w:rsid w:val="00986829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AED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CFB"/>
    <w:rsid w:val="009A1FE2"/>
    <w:rsid w:val="009A26E8"/>
    <w:rsid w:val="009A35C1"/>
    <w:rsid w:val="009A4744"/>
    <w:rsid w:val="009A49CB"/>
    <w:rsid w:val="009A5155"/>
    <w:rsid w:val="009A5340"/>
    <w:rsid w:val="009A566B"/>
    <w:rsid w:val="009A676C"/>
    <w:rsid w:val="009A7260"/>
    <w:rsid w:val="009A74B4"/>
    <w:rsid w:val="009A7831"/>
    <w:rsid w:val="009A7B76"/>
    <w:rsid w:val="009B00BF"/>
    <w:rsid w:val="009B06F8"/>
    <w:rsid w:val="009B1670"/>
    <w:rsid w:val="009B194E"/>
    <w:rsid w:val="009B1D92"/>
    <w:rsid w:val="009B2156"/>
    <w:rsid w:val="009B2DDB"/>
    <w:rsid w:val="009B301E"/>
    <w:rsid w:val="009B4202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113D"/>
    <w:rsid w:val="009C1C08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448D"/>
    <w:rsid w:val="009C55E8"/>
    <w:rsid w:val="009C6A63"/>
    <w:rsid w:val="009C6BCD"/>
    <w:rsid w:val="009C770D"/>
    <w:rsid w:val="009C7BBB"/>
    <w:rsid w:val="009D03A7"/>
    <w:rsid w:val="009D093F"/>
    <w:rsid w:val="009D0A22"/>
    <w:rsid w:val="009D0D2A"/>
    <w:rsid w:val="009D136B"/>
    <w:rsid w:val="009D16E5"/>
    <w:rsid w:val="009D18D2"/>
    <w:rsid w:val="009D2673"/>
    <w:rsid w:val="009D28A3"/>
    <w:rsid w:val="009D2C8C"/>
    <w:rsid w:val="009D5312"/>
    <w:rsid w:val="009D57AE"/>
    <w:rsid w:val="009D6C08"/>
    <w:rsid w:val="009D6C79"/>
    <w:rsid w:val="009D6E7E"/>
    <w:rsid w:val="009D6F5B"/>
    <w:rsid w:val="009D7437"/>
    <w:rsid w:val="009D7AD7"/>
    <w:rsid w:val="009D7DDB"/>
    <w:rsid w:val="009E058E"/>
    <w:rsid w:val="009E090E"/>
    <w:rsid w:val="009E100D"/>
    <w:rsid w:val="009E1726"/>
    <w:rsid w:val="009E173D"/>
    <w:rsid w:val="009E1885"/>
    <w:rsid w:val="009E1F17"/>
    <w:rsid w:val="009E2375"/>
    <w:rsid w:val="009E2878"/>
    <w:rsid w:val="009E2E4B"/>
    <w:rsid w:val="009E303E"/>
    <w:rsid w:val="009E338E"/>
    <w:rsid w:val="009E3C6D"/>
    <w:rsid w:val="009E3D95"/>
    <w:rsid w:val="009E45A1"/>
    <w:rsid w:val="009E49F9"/>
    <w:rsid w:val="009E4B6A"/>
    <w:rsid w:val="009E56C2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BC"/>
    <w:rsid w:val="009F56F5"/>
    <w:rsid w:val="009F604A"/>
    <w:rsid w:val="009F6194"/>
    <w:rsid w:val="009F63B1"/>
    <w:rsid w:val="009F7833"/>
    <w:rsid w:val="009F7947"/>
    <w:rsid w:val="009F7C42"/>
    <w:rsid w:val="00A00335"/>
    <w:rsid w:val="00A004CC"/>
    <w:rsid w:val="00A00A2C"/>
    <w:rsid w:val="00A0150F"/>
    <w:rsid w:val="00A01B1E"/>
    <w:rsid w:val="00A01CE5"/>
    <w:rsid w:val="00A02556"/>
    <w:rsid w:val="00A031AD"/>
    <w:rsid w:val="00A03930"/>
    <w:rsid w:val="00A04344"/>
    <w:rsid w:val="00A056FC"/>
    <w:rsid w:val="00A057B1"/>
    <w:rsid w:val="00A05831"/>
    <w:rsid w:val="00A07010"/>
    <w:rsid w:val="00A070D7"/>
    <w:rsid w:val="00A07924"/>
    <w:rsid w:val="00A07EF3"/>
    <w:rsid w:val="00A1086A"/>
    <w:rsid w:val="00A113AF"/>
    <w:rsid w:val="00A1183C"/>
    <w:rsid w:val="00A13008"/>
    <w:rsid w:val="00A13022"/>
    <w:rsid w:val="00A13396"/>
    <w:rsid w:val="00A13CF0"/>
    <w:rsid w:val="00A14649"/>
    <w:rsid w:val="00A146AD"/>
    <w:rsid w:val="00A14AB1"/>
    <w:rsid w:val="00A14DD9"/>
    <w:rsid w:val="00A15349"/>
    <w:rsid w:val="00A154D3"/>
    <w:rsid w:val="00A1585D"/>
    <w:rsid w:val="00A1588F"/>
    <w:rsid w:val="00A158AA"/>
    <w:rsid w:val="00A16BDA"/>
    <w:rsid w:val="00A16C74"/>
    <w:rsid w:val="00A17AAA"/>
    <w:rsid w:val="00A20505"/>
    <w:rsid w:val="00A2075A"/>
    <w:rsid w:val="00A2138F"/>
    <w:rsid w:val="00A213CA"/>
    <w:rsid w:val="00A21A3E"/>
    <w:rsid w:val="00A22BDB"/>
    <w:rsid w:val="00A237AF"/>
    <w:rsid w:val="00A23B73"/>
    <w:rsid w:val="00A23D43"/>
    <w:rsid w:val="00A23D65"/>
    <w:rsid w:val="00A245B2"/>
    <w:rsid w:val="00A24BCB"/>
    <w:rsid w:val="00A24E15"/>
    <w:rsid w:val="00A25385"/>
    <w:rsid w:val="00A258C5"/>
    <w:rsid w:val="00A258CE"/>
    <w:rsid w:val="00A25F23"/>
    <w:rsid w:val="00A26180"/>
    <w:rsid w:val="00A26ADF"/>
    <w:rsid w:val="00A27A16"/>
    <w:rsid w:val="00A27D6C"/>
    <w:rsid w:val="00A27EB6"/>
    <w:rsid w:val="00A30031"/>
    <w:rsid w:val="00A30339"/>
    <w:rsid w:val="00A306CA"/>
    <w:rsid w:val="00A30833"/>
    <w:rsid w:val="00A3096F"/>
    <w:rsid w:val="00A31589"/>
    <w:rsid w:val="00A31648"/>
    <w:rsid w:val="00A31F9C"/>
    <w:rsid w:val="00A3252C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34C"/>
    <w:rsid w:val="00A37EE4"/>
    <w:rsid w:val="00A401C4"/>
    <w:rsid w:val="00A42197"/>
    <w:rsid w:val="00A43D67"/>
    <w:rsid w:val="00A440DA"/>
    <w:rsid w:val="00A44931"/>
    <w:rsid w:val="00A44A2F"/>
    <w:rsid w:val="00A44B0A"/>
    <w:rsid w:val="00A44DA8"/>
    <w:rsid w:val="00A45C15"/>
    <w:rsid w:val="00A45C56"/>
    <w:rsid w:val="00A45C86"/>
    <w:rsid w:val="00A46241"/>
    <w:rsid w:val="00A46638"/>
    <w:rsid w:val="00A46716"/>
    <w:rsid w:val="00A46AC4"/>
    <w:rsid w:val="00A47438"/>
    <w:rsid w:val="00A475A3"/>
    <w:rsid w:val="00A5037A"/>
    <w:rsid w:val="00A50505"/>
    <w:rsid w:val="00A5080C"/>
    <w:rsid w:val="00A52EDF"/>
    <w:rsid w:val="00A53E99"/>
    <w:rsid w:val="00A5468C"/>
    <w:rsid w:val="00A54ABE"/>
    <w:rsid w:val="00A54C3A"/>
    <w:rsid w:val="00A555AF"/>
    <w:rsid w:val="00A5607D"/>
    <w:rsid w:val="00A5620D"/>
    <w:rsid w:val="00A56ABE"/>
    <w:rsid w:val="00A56D3D"/>
    <w:rsid w:val="00A56D81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4A7E"/>
    <w:rsid w:val="00A64BBF"/>
    <w:rsid w:val="00A6565A"/>
    <w:rsid w:val="00A657FD"/>
    <w:rsid w:val="00A65E47"/>
    <w:rsid w:val="00A65F60"/>
    <w:rsid w:val="00A6707F"/>
    <w:rsid w:val="00A67683"/>
    <w:rsid w:val="00A70168"/>
    <w:rsid w:val="00A701B0"/>
    <w:rsid w:val="00A7082B"/>
    <w:rsid w:val="00A71D7E"/>
    <w:rsid w:val="00A72113"/>
    <w:rsid w:val="00A744CC"/>
    <w:rsid w:val="00A751D8"/>
    <w:rsid w:val="00A75205"/>
    <w:rsid w:val="00A75327"/>
    <w:rsid w:val="00A75427"/>
    <w:rsid w:val="00A7567C"/>
    <w:rsid w:val="00A762E3"/>
    <w:rsid w:val="00A764E9"/>
    <w:rsid w:val="00A76F34"/>
    <w:rsid w:val="00A770AF"/>
    <w:rsid w:val="00A775E0"/>
    <w:rsid w:val="00A77D6F"/>
    <w:rsid w:val="00A77DCE"/>
    <w:rsid w:val="00A800C1"/>
    <w:rsid w:val="00A805B1"/>
    <w:rsid w:val="00A807BF"/>
    <w:rsid w:val="00A80BEB"/>
    <w:rsid w:val="00A81722"/>
    <w:rsid w:val="00A81F18"/>
    <w:rsid w:val="00A8368D"/>
    <w:rsid w:val="00A83A92"/>
    <w:rsid w:val="00A84069"/>
    <w:rsid w:val="00A84975"/>
    <w:rsid w:val="00A84A34"/>
    <w:rsid w:val="00A852B6"/>
    <w:rsid w:val="00A85D6F"/>
    <w:rsid w:val="00A85F43"/>
    <w:rsid w:val="00A86278"/>
    <w:rsid w:val="00A8676F"/>
    <w:rsid w:val="00A86890"/>
    <w:rsid w:val="00A869D0"/>
    <w:rsid w:val="00A86E6F"/>
    <w:rsid w:val="00A87193"/>
    <w:rsid w:val="00A87610"/>
    <w:rsid w:val="00A8782D"/>
    <w:rsid w:val="00A9028C"/>
    <w:rsid w:val="00A90D5C"/>
    <w:rsid w:val="00A9122C"/>
    <w:rsid w:val="00A91395"/>
    <w:rsid w:val="00A91A59"/>
    <w:rsid w:val="00A91FB9"/>
    <w:rsid w:val="00A9280E"/>
    <w:rsid w:val="00A92D25"/>
    <w:rsid w:val="00A94373"/>
    <w:rsid w:val="00A961C3"/>
    <w:rsid w:val="00A96B00"/>
    <w:rsid w:val="00A96E49"/>
    <w:rsid w:val="00A97205"/>
    <w:rsid w:val="00A9772A"/>
    <w:rsid w:val="00AA1F71"/>
    <w:rsid w:val="00AA24CA"/>
    <w:rsid w:val="00AA276B"/>
    <w:rsid w:val="00AA34F5"/>
    <w:rsid w:val="00AA378E"/>
    <w:rsid w:val="00AA39BC"/>
    <w:rsid w:val="00AA3C9D"/>
    <w:rsid w:val="00AA5DDB"/>
    <w:rsid w:val="00AA67EB"/>
    <w:rsid w:val="00AA6A8D"/>
    <w:rsid w:val="00AA6C78"/>
    <w:rsid w:val="00AA70FE"/>
    <w:rsid w:val="00AA719E"/>
    <w:rsid w:val="00AA781C"/>
    <w:rsid w:val="00AA7E97"/>
    <w:rsid w:val="00AB040B"/>
    <w:rsid w:val="00AB08E4"/>
    <w:rsid w:val="00AB091F"/>
    <w:rsid w:val="00AB1340"/>
    <w:rsid w:val="00AB1D90"/>
    <w:rsid w:val="00AB2487"/>
    <w:rsid w:val="00AB3CA7"/>
    <w:rsid w:val="00AB40D3"/>
    <w:rsid w:val="00AB49EC"/>
    <w:rsid w:val="00AB4EC5"/>
    <w:rsid w:val="00AB5264"/>
    <w:rsid w:val="00AB567B"/>
    <w:rsid w:val="00AB74EA"/>
    <w:rsid w:val="00AC0172"/>
    <w:rsid w:val="00AC1932"/>
    <w:rsid w:val="00AC1974"/>
    <w:rsid w:val="00AC1A55"/>
    <w:rsid w:val="00AC1D24"/>
    <w:rsid w:val="00AC2359"/>
    <w:rsid w:val="00AC243C"/>
    <w:rsid w:val="00AC538A"/>
    <w:rsid w:val="00AC5419"/>
    <w:rsid w:val="00AC583A"/>
    <w:rsid w:val="00AC59E4"/>
    <w:rsid w:val="00AC6055"/>
    <w:rsid w:val="00AC6182"/>
    <w:rsid w:val="00AC6309"/>
    <w:rsid w:val="00AC6C0A"/>
    <w:rsid w:val="00AD00C2"/>
    <w:rsid w:val="00AD0432"/>
    <w:rsid w:val="00AD0E51"/>
    <w:rsid w:val="00AD1040"/>
    <w:rsid w:val="00AD10BD"/>
    <w:rsid w:val="00AD12ED"/>
    <w:rsid w:val="00AD16B6"/>
    <w:rsid w:val="00AD1CE1"/>
    <w:rsid w:val="00AD2951"/>
    <w:rsid w:val="00AD2B61"/>
    <w:rsid w:val="00AD3195"/>
    <w:rsid w:val="00AD33FB"/>
    <w:rsid w:val="00AD3DD1"/>
    <w:rsid w:val="00AD3F17"/>
    <w:rsid w:val="00AD4BC0"/>
    <w:rsid w:val="00AD4C5D"/>
    <w:rsid w:val="00AD571B"/>
    <w:rsid w:val="00AD6081"/>
    <w:rsid w:val="00AD6414"/>
    <w:rsid w:val="00AD6D42"/>
    <w:rsid w:val="00AD7186"/>
    <w:rsid w:val="00AD7727"/>
    <w:rsid w:val="00AD7A78"/>
    <w:rsid w:val="00AD7B46"/>
    <w:rsid w:val="00AE08E9"/>
    <w:rsid w:val="00AE106D"/>
    <w:rsid w:val="00AE1286"/>
    <w:rsid w:val="00AE14D5"/>
    <w:rsid w:val="00AE1AE2"/>
    <w:rsid w:val="00AE1E70"/>
    <w:rsid w:val="00AE2D22"/>
    <w:rsid w:val="00AE3F2C"/>
    <w:rsid w:val="00AE42BF"/>
    <w:rsid w:val="00AE4387"/>
    <w:rsid w:val="00AE4AEE"/>
    <w:rsid w:val="00AE5B77"/>
    <w:rsid w:val="00AE5DE0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1090"/>
    <w:rsid w:val="00AF184C"/>
    <w:rsid w:val="00AF2209"/>
    <w:rsid w:val="00AF2CEE"/>
    <w:rsid w:val="00AF351A"/>
    <w:rsid w:val="00AF384E"/>
    <w:rsid w:val="00AF3EB6"/>
    <w:rsid w:val="00AF3ED6"/>
    <w:rsid w:val="00AF5036"/>
    <w:rsid w:val="00AF5A9F"/>
    <w:rsid w:val="00AF61C6"/>
    <w:rsid w:val="00AF6249"/>
    <w:rsid w:val="00AF624B"/>
    <w:rsid w:val="00AF7C65"/>
    <w:rsid w:val="00AF7CC7"/>
    <w:rsid w:val="00B0049A"/>
    <w:rsid w:val="00B00979"/>
    <w:rsid w:val="00B01146"/>
    <w:rsid w:val="00B018BB"/>
    <w:rsid w:val="00B01D9B"/>
    <w:rsid w:val="00B01FE5"/>
    <w:rsid w:val="00B02287"/>
    <w:rsid w:val="00B0240C"/>
    <w:rsid w:val="00B034FA"/>
    <w:rsid w:val="00B03B1D"/>
    <w:rsid w:val="00B04174"/>
    <w:rsid w:val="00B04796"/>
    <w:rsid w:val="00B05176"/>
    <w:rsid w:val="00B057F5"/>
    <w:rsid w:val="00B0590C"/>
    <w:rsid w:val="00B067CB"/>
    <w:rsid w:val="00B06C04"/>
    <w:rsid w:val="00B078C9"/>
    <w:rsid w:val="00B10BB0"/>
    <w:rsid w:val="00B10D89"/>
    <w:rsid w:val="00B1122D"/>
    <w:rsid w:val="00B112A2"/>
    <w:rsid w:val="00B113C9"/>
    <w:rsid w:val="00B115CE"/>
    <w:rsid w:val="00B12D4F"/>
    <w:rsid w:val="00B12ED1"/>
    <w:rsid w:val="00B12F84"/>
    <w:rsid w:val="00B1339C"/>
    <w:rsid w:val="00B13414"/>
    <w:rsid w:val="00B13502"/>
    <w:rsid w:val="00B13913"/>
    <w:rsid w:val="00B1396F"/>
    <w:rsid w:val="00B13C1F"/>
    <w:rsid w:val="00B14650"/>
    <w:rsid w:val="00B16935"/>
    <w:rsid w:val="00B16E92"/>
    <w:rsid w:val="00B1764A"/>
    <w:rsid w:val="00B2069C"/>
    <w:rsid w:val="00B21F98"/>
    <w:rsid w:val="00B22379"/>
    <w:rsid w:val="00B227EA"/>
    <w:rsid w:val="00B22A4D"/>
    <w:rsid w:val="00B22A6C"/>
    <w:rsid w:val="00B22D2F"/>
    <w:rsid w:val="00B2498A"/>
    <w:rsid w:val="00B24A58"/>
    <w:rsid w:val="00B24D69"/>
    <w:rsid w:val="00B250EE"/>
    <w:rsid w:val="00B254EF"/>
    <w:rsid w:val="00B25574"/>
    <w:rsid w:val="00B259CA"/>
    <w:rsid w:val="00B259E5"/>
    <w:rsid w:val="00B25A4F"/>
    <w:rsid w:val="00B25FB4"/>
    <w:rsid w:val="00B26591"/>
    <w:rsid w:val="00B26BD8"/>
    <w:rsid w:val="00B26C39"/>
    <w:rsid w:val="00B26D67"/>
    <w:rsid w:val="00B27140"/>
    <w:rsid w:val="00B30AC3"/>
    <w:rsid w:val="00B31110"/>
    <w:rsid w:val="00B31243"/>
    <w:rsid w:val="00B31392"/>
    <w:rsid w:val="00B3151B"/>
    <w:rsid w:val="00B31F39"/>
    <w:rsid w:val="00B320F2"/>
    <w:rsid w:val="00B32A9B"/>
    <w:rsid w:val="00B32B16"/>
    <w:rsid w:val="00B32E29"/>
    <w:rsid w:val="00B332E5"/>
    <w:rsid w:val="00B33ED2"/>
    <w:rsid w:val="00B35542"/>
    <w:rsid w:val="00B35671"/>
    <w:rsid w:val="00B3619C"/>
    <w:rsid w:val="00B3659E"/>
    <w:rsid w:val="00B36EB3"/>
    <w:rsid w:val="00B375F2"/>
    <w:rsid w:val="00B37C48"/>
    <w:rsid w:val="00B403EA"/>
    <w:rsid w:val="00B40941"/>
    <w:rsid w:val="00B40A93"/>
    <w:rsid w:val="00B419B8"/>
    <w:rsid w:val="00B41A25"/>
    <w:rsid w:val="00B425E6"/>
    <w:rsid w:val="00B42755"/>
    <w:rsid w:val="00B42C91"/>
    <w:rsid w:val="00B43161"/>
    <w:rsid w:val="00B43291"/>
    <w:rsid w:val="00B4359A"/>
    <w:rsid w:val="00B44265"/>
    <w:rsid w:val="00B4476D"/>
    <w:rsid w:val="00B44C21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85C"/>
    <w:rsid w:val="00B50A9E"/>
    <w:rsid w:val="00B50AAB"/>
    <w:rsid w:val="00B51369"/>
    <w:rsid w:val="00B51398"/>
    <w:rsid w:val="00B519B3"/>
    <w:rsid w:val="00B51A08"/>
    <w:rsid w:val="00B52483"/>
    <w:rsid w:val="00B527CD"/>
    <w:rsid w:val="00B52F30"/>
    <w:rsid w:val="00B534D7"/>
    <w:rsid w:val="00B535E6"/>
    <w:rsid w:val="00B53D3F"/>
    <w:rsid w:val="00B54164"/>
    <w:rsid w:val="00B543E0"/>
    <w:rsid w:val="00B55089"/>
    <w:rsid w:val="00B558A1"/>
    <w:rsid w:val="00B56543"/>
    <w:rsid w:val="00B56A00"/>
    <w:rsid w:val="00B56B28"/>
    <w:rsid w:val="00B56C38"/>
    <w:rsid w:val="00B57AC9"/>
    <w:rsid w:val="00B57B99"/>
    <w:rsid w:val="00B57CE5"/>
    <w:rsid w:val="00B6044A"/>
    <w:rsid w:val="00B607FD"/>
    <w:rsid w:val="00B60B50"/>
    <w:rsid w:val="00B60F89"/>
    <w:rsid w:val="00B61310"/>
    <w:rsid w:val="00B61634"/>
    <w:rsid w:val="00B6186A"/>
    <w:rsid w:val="00B625CC"/>
    <w:rsid w:val="00B62B6A"/>
    <w:rsid w:val="00B62E33"/>
    <w:rsid w:val="00B633C1"/>
    <w:rsid w:val="00B63697"/>
    <w:rsid w:val="00B640D7"/>
    <w:rsid w:val="00B644D4"/>
    <w:rsid w:val="00B64EC5"/>
    <w:rsid w:val="00B65390"/>
    <w:rsid w:val="00B653A2"/>
    <w:rsid w:val="00B65586"/>
    <w:rsid w:val="00B66156"/>
    <w:rsid w:val="00B670C9"/>
    <w:rsid w:val="00B671CD"/>
    <w:rsid w:val="00B6766B"/>
    <w:rsid w:val="00B67823"/>
    <w:rsid w:val="00B70A59"/>
    <w:rsid w:val="00B71D59"/>
    <w:rsid w:val="00B72B29"/>
    <w:rsid w:val="00B72B9A"/>
    <w:rsid w:val="00B72C4F"/>
    <w:rsid w:val="00B73B9E"/>
    <w:rsid w:val="00B73E7A"/>
    <w:rsid w:val="00B744A0"/>
    <w:rsid w:val="00B74CAA"/>
    <w:rsid w:val="00B74DA8"/>
    <w:rsid w:val="00B75586"/>
    <w:rsid w:val="00B75908"/>
    <w:rsid w:val="00B7618D"/>
    <w:rsid w:val="00B76A3D"/>
    <w:rsid w:val="00B7742C"/>
    <w:rsid w:val="00B8071A"/>
    <w:rsid w:val="00B807C9"/>
    <w:rsid w:val="00B80C92"/>
    <w:rsid w:val="00B81381"/>
    <w:rsid w:val="00B814CD"/>
    <w:rsid w:val="00B81589"/>
    <w:rsid w:val="00B8197A"/>
    <w:rsid w:val="00B8232D"/>
    <w:rsid w:val="00B8264A"/>
    <w:rsid w:val="00B851BD"/>
    <w:rsid w:val="00B8561C"/>
    <w:rsid w:val="00B85A7B"/>
    <w:rsid w:val="00B85F45"/>
    <w:rsid w:val="00B8634C"/>
    <w:rsid w:val="00B86635"/>
    <w:rsid w:val="00B8684F"/>
    <w:rsid w:val="00B86BD3"/>
    <w:rsid w:val="00B873D1"/>
    <w:rsid w:val="00B87C94"/>
    <w:rsid w:val="00B91D75"/>
    <w:rsid w:val="00B92604"/>
    <w:rsid w:val="00B92A98"/>
    <w:rsid w:val="00B9366F"/>
    <w:rsid w:val="00B938C3"/>
    <w:rsid w:val="00B93B71"/>
    <w:rsid w:val="00B93EEF"/>
    <w:rsid w:val="00B94AC2"/>
    <w:rsid w:val="00B94E17"/>
    <w:rsid w:val="00B94F90"/>
    <w:rsid w:val="00B95724"/>
    <w:rsid w:val="00B97177"/>
    <w:rsid w:val="00B97397"/>
    <w:rsid w:val="00B97C1D"/>
    <w:rsid w:val="00BA0506"/>
    <w:rsid w:val="00BA1384"/>
    <w:rsid w:val="00BA14F7"/>
    <w:rsid w:val="00BA19A4"/>
    <w:rsid w:val="00BA1D1D"/>
    <w:rsid w:val="00BA405D"/>
    <w:rsid w:val="00BA41F4"/>
    <w:rsid w:val="00BA4311"/>
    <w:rsid w:val="00BA4FEE"/>
    <w:rsid w:val="00BA578A"/>
    <w:rsid w:val="00BA5B97"/>
    <w:rsid w:val="00BA6C33"/>
    <w:rsid w:val="00BA7E93"/>
    <w:rsid w:val="00BB00C0"/>
    <w:rsid w:val="00BB085F"/>
    <w:rsid w:val="00BB08FF"/>
    <w:rsid w:val="00BB10BD"/>
    <w:rsid w:val="00BB142C"/>
    <w:rsid w:val="00BB1851"/>
    <w:rsid w:val="00BB26DD"/>
    <w:rsid w:val="00BB274B"/>
    <w:rsid w:val="00BB2F19"/>
    <w:rsid w:val="00BB33D9"/>
    <w:rsid w:val="00BB3883"/>
    <w:rsid w:val="00BB451B"/>
    <w:rsid w:val="00BB49B4"/>
    <w:rsid w:val="00BB4C56"/>
    <w:rsid w:val="00BB65AA"/>
    <w:rsid w:val="00BB75A7"/>
    <w:rsid w:val="00BB7956"/>
    <w:rsid w:val="00BB7C80"/>
    <w:rsid w:val="00BB7E62"/>
    <w:rsid w:val="00BB7F62"/>
    <w:rsid w:val="00BC0056"/>
    <w:rsid w:val="00BC052C"/>
    <w:rsid w:val="00BC0559"/>
    <w:rsid w:val="00BC0DD3"/>
    <w:rsid w:val="00BC198D"/>
    <w:rsid w:val="00BC1FC7"/>
    <w:rsid w:val="00BC2321"/>
    <w:rsid w:val="00BC2910"/>
    <w:rsid w:val="00BC31FB"/>
    <w:rsid w:val="00BC3393"/>
    <w:rsid w:val="00BC4B59"/>
    <w:rsid w:val="00BC4B65"/>
    <w:rsid w:val="00BC5098"/>
    <w:rsid w:val="00BC5FF5"/>
    <w:rsid w:val="00BC615F"/>
    <w:rsid w:val="00BC6907"/>
    <w:rsid w:val="00BC6B4C"/>
    <w:rsid w:val="00BC7AF6"/>
    <w:rsid w:val="00BD02D2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5423"/>
    <w:rsid w:val="00BD546B"/>
    <w:rsid w:val="00BD5979"/>
    <w:rsid w:val="00BD609E"/>
    <w:rsid w:val="00BD657D"/>
    <w:rsid w:val="00BD6580"/>
    <w:rsid w:val="00BD6A79"/>
    <w:rsid w:val="00BD6FD0"/>
    <w:rsid w:val="00BD70E2"/>
    <w:rsid w:val="00BE0428"/>
    <w:rsid w:val="00BE0543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EB1"/>
    <w:rsid w:val="00BE7FE7"/>
    <w:rsid w:val="00BF1087"/>
    <w:rsid w:val="00BF1BAF"/>
    <w:rsid w:val="00BF1DED"/>
    <w:rsid w:val="00BF1ED3"/>
    <w:rsid w:val="00BF1FED"/>
    <w:rsid w:val="00BF288C"/>
    <w:rsid w:val="00BF28C4"/>
    <w:rsid w:val="00BF2AB0"/>
    <w:rsid w:val="00BF36AE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74B6"/>
    <w:rsid w:val="00BF7E45"/>
    <w:rsid w:val="00C01177"/>
    <w:rsid w:val="00C02116"/>
    <w:rsid w:val="00C03BB8"/>
    <w:rsid w:val="00C042B1"/>
    <w:rsid w:val="00C04EA9"/>
    <w:rsid w:val="00C05430"/>
    <w:rsid w:val="00C05B50"/>
    <w:rsid w:val="00C05BBA"/>
    <w:rsid w:val="00C06562"/>
    <w:rsid w:val="00C069A2"/>
    <w:rsid w:val="00C06C01"/>
    <w:rsid w:val="00C06E2A"/>
    <w:rsid w:val="00C0722F"/>
    <w:rsid w:val="00C0726E"/>
    <w:rsid w:val="00C075BA"/>
    <w:rsid w:val="00C076D2"/>
    <w:rsid w:val="00C07DBE"/>
    <w:rsid w:val="00C103BB"/>
    <w:rsid w:val="00C1238D"/>
    <w:rsid w:val="00C12789"/>
    <w:rsid w:val="00C12ACE"/>
    <w:rsid w:val="00C12BC1"/>
    <w:rsid w:val="00C1353C"/>
    <w:rsid w:val="00C14813"/>
    <w:rsid w:val="00C14826"/>
    <w:rsid w:val="00C14B92"/>
    <w:rsid w:val="00C14C49"/>
    <w:rsid w:val="00C15118"/>
    <w:rsid w:val="00C1669A"/>
    <w:rsid w:val="00C17812"/>
    <w:rsid w:val="00C20BB3"/>
    <w:rsid w:val="00C214BF"/>
    <w:rsid w:val="00C219D0"/>
    <w:rsid w:val="00C22596"/>
    <w:rsid w:val="00C22F16"/>
    <w:rsid w:val="00C238EE"/>
    <w:rsid w:val="00C23D54"/>
    <w:rsid w:val="00C2432D"/>
    <w:rsid w:val="00C243B6"/>
    <w:rsid w:val="00C26E36"/>
    <w:rsid w:val="00C27160"/>
    <w:rsid w:val="00C2719B"/>
    <w:rsid w:val="00C273AB"/>
    <w:rsid w:val="00C305DF"/>
    <w:rsid w:val="00C3074A"/>
    <w:rsid w:val="00C311F6"/>
    <w:rsid w:val="00C31FA9"/>
    <w:rsid w:val="00C32086"/>
    <w:rsid w:val="00C327BF"/>
    <w:rsid w:val="00C32F47"/>
    <w:rsid w:val="00C331E2"/>
    <w:rsid w:val="00C33315"/>
    <w:rsid w:val="00C33AD7"/>
    <w:rsid w:val="00C34419"/>
    <w:rsid w:val="00C34A50"/>
    <w:rsid w:val="00C34E15"/>
    <w:rsid w:val="00C35138"/>
    <w:rsid w:val="00C35ED6"/>
    <w:rsid w:val="00C35F75"/>
    <w:rsid w:val="00C36475"/>
    <w:rsid w:val="00C36931"/>
    <w:rsid w:val="00C3711E"/>
    <w:rsid w:val="00C37FEA"/>
    <w:rsid w:val="00C404B0"/>
    <w:rsid w:val="00C4065A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24A"/>
    <w:rsid w:val="00C4475B"/>
    <w:rsid w:val="00C44992"/>
    <w:rsid w:val="00C4591A"/>
    <w:rsid w:val="00C4661E"/>
    <w:rsid w:val="00C47971"/>
    <w:rsid w:val="00C502C1"/>
    <w:rsid w:val="00C50504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5C84"/>
    <w:rsid w:val="00C574FA"/>
    <w:rsid w:val="00C6055B"/>
    <w:rsid w:val="00C605F5"/>
    <w:rsid w:val="00C606C4"/>
    <w:rsid w:val="00C6141C"/>
    <w:rsid w:val="00C61439"/>
    <w:rsid w:val="00C6193B"/>
    <w:rsid w:val="00C61C22"/>
    <w:rsid w:val="00C61DCD"/>
    <w:rsid w:val="00C62404"/>
    <w:rsid w:val="00C627BB"/>
    <w:rsid w:val="00C62962"/>
    <w:rsid w:val="00C62CC1"/>
    <w:rsid w:val="00C630BB"/>
    <w:rsid w:val="00C6554B"/>
    <w:rsid w:val="00C66238"/>
    <w:rsid w:val="00C66FF7"/>
    <w:rsid w:val="00C6749B"/>
    <w:rsid w:val="00C67B2C"/>
    <w:rsid w:val="00C70126"/>
    <w:rsid w:val="00C70172"/>
    <w:rsid w:val="00C703F2"/>
    <w:rsid w:val="00C70C1A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7CF"/>
    <w:rsid w:val="00C77B8F"/>
    <w:rsid w:val="00C77BD0"/>
    <w:rsid w:val="00C80745"/>
    <w:rsid w:val="00C80C1A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CE9"/>
    <w:rsid w:val="00C84F64"/>
    <w:rsid w:val="00C8518A"/>
    <w:rsid w:val="00C8594B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24BE"/>
    <w:rsid w:val="00C932BF"/>
    <w:rsid w:val="00C93B6B"/>
    <w:rsid w:val="00C94D41"/>
    <w:rsid w:val="00C950D1"/>
    <w:rsid w:val="00C96669"/>
    <w:rsid w:val="00C96A6A"/>
    <w:rsid w:val="00C97A36"/>
    <w:rsid w:val="00C97C88"/>
    <w:rsid w:val="00CA0385"/>
    <w:rsid w:val="00CA0625"/>
    <w:rsid w:val="00CA0889"/>
    <w:rsid w:val="00CA19D4"/>
    <w:rsid w:val="00CA1B2B"/>
    <w:rsid w:val="00CA1D4B"/>
    <w:rsid w:val="00CA2215"/>
    <w:rsid w:val="00CA2358"/>
    <w:rsid w:val="00CA2B9B"/>
    <w:rsid w:val="00CA335A"/>
    <w:rsid w:val="00CA3911"/>
    <w:rsid w:val="00CA4575"/>
    <w:rsid w:val="00CA558D"/>
    <w:rsid w:val="00CA5A59"/>
    <w:rsid w:val="00CA682C"/>
    <w:rsid w:val="00CA6883"/>
    <w:rsid w:val="00CA7593"/>
    <w:rsid w:val="00CA7D5D"/>
    <w:rsid w:val="00CB031B"/>
    <w:rsid w:val="00CB06CA"/>
    <w:rsid w:val="00CB0DC7"/>
    <w:rsid w:val="00CB0E1B"/>
    <w:rsid w:val="00CB130D"/>
    <w:rsid w:val="00CB15B0"/>
    <w:rsid w:val="00CB2545"/>
    <w:rsid w:val="00CB2629"/>
    <w:rsid w:val="00CB425B"/>
    <w:rsid w:val="00CB4802"/>
    <w:rsid w:val="00CB4DA3"/>
    <w:rsid w:val="00CB566E"/>
    <w:rsid w:val="00CB67EC"/>
    <w:rsid w:val="00CB70A1"/>
    <w:rsid w:val="00CB70B8"/>
    <w:rsid w:val="00CB7841"/>
    <w:rsid w:val="00CB7FDC"/>
    <w:rsid w:val="00CC0061"/>
    <w:rsid w:val="00CC00DA"/>
    <w:rsid w:val="00CC01E7"/>
    <w:rsid w:val="00CC0705"/>
    <w:rsid w:val="00CC0715"/>
    <w:rsid w:val="00CC0B98"/>
    <w:rsid w:val="00CC0D06"/>
    <w:rsid w:val="00CC1130"/>
    <w:rsid w:val="00CC15B1"/>
    <w:rsid w:val="00CC19C8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FB7"/>
    <w:rsid w:val="00CC422D"/>
    <w:rsid w:val="00CC42FE"/>
    <w:rsid w:val="00CC48FF"/>
    <w:rsid w:val="00CC4DD4"/>
    <w:rsid w:val="00CC53B7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C7B12"/>
    <w:rsid w:val="00CD1386"/>
    <w:rsid w:val="00CD1435"/>
    <w:rsid w:val="00CD231A"/>
    <w:rsid w:val="00CD299D"/>
    <w:rsid w:val="00CD2EC8"/>
    <w:rsid w:val="00CD3837"/>
    <w:rsid w:val="00CD4A18"/>
    <w:rsid w:val="00CD4A9C"/>
    <w:rsid w:val="00CD4B44"/>
    <w:rsid w:val="00CD4B9B"/>
    <w:rsid w:val="00CD51FB"/>
    <w:rsid w:val="00CD75C5"/>
    <w:rsid w:val="00CD7A75"/>
    <w:rsid w:val="00CE067C"/>
    <w:rsid w:val="00CE09CF"/>
    <w:rsid w:val="00CE0B11"/>
    <w:rsid w:val="00CE0BBA"/>
    <w:rsid w:val="00CE155F"/>
    <w:rsid w:val="00CE1BD1"/>
    <w:rsid w:val="00CE1E25"/>
    <w:rsid w:val="00CE212E"/>
    <w:rsid w:val="00CE280A"/>
    <w:rsid w:val="00CE34A6"/>
    <w:rsid w:val="00CE3DD7"/>
    <w:rsid w:val="00CE462E"/>
    <w:rsid w:val="00CE4B6D"/>
    <w:rsid w:val="00CE4B94"/>
    <w:rsid w:val="00CE52C2"/>
    <w:rsid w:val="00CE54B4"/>
    <w:rsid w:val="00CE6BB1"/>
    <w:rsid w:val="00CE6D12"/>
    <w:rsid w:val="00CE7489"/>
    <w:rsid w:val="00CF0EA1"/>
    <w:rsid w:val="00CF1CA9"/>
    <w:rsid w:val="00CF1CB8"/>
    <w:rsid w:val="00CF1D3B"/>
    <w:rsid w:val="00CF1D5C"/>
    <w:rsid w:val="00CF2CA5"/>
    <w:rsid w:val="00CF306C"/>
    <w:rsid w:val="00CF3431"/>
    <w:rsid w:val="00CF453F"/>
    <w:rsid w:val="00CF4DB1"/>
    <w:rsid w:val="00CF50EA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85B"/>
    <w:rsid w:val="00D02A6D"/>
    <w:rsid w:val="00D033C8"/>
    <w:rsid w:val="00D03E2C"/>
    <w:rsid w:val="00D0437D"/>
    <w:rsid w:val="00D050CA"/>
    <w:rsid w:val="00D05E94"/>
    <w:rsid w:val="00D05F03"/>
    <w:rsid w:val="00D0655C"/>
    <w:rsid w:val="00D065D6"/>
    <w:rsid w:val="00D06B8A"/>
    <w:rsid w:val="00D070C4"/>
    <w:rsid w:val="00D070F6"/>
    <w:rsid w:val="00D07330"/>
    <w:rsid w:val="00D07A14"/>
    <w:rsid w:val="00D102A3"/>
    <w:rsid w:val="00D10584"/>
    <w:rsid w:val="00D107E8"/>
    <w:rsid w:val="00D10AE5"/>
    <w:rsid w:val="00D10CE9"/>
    <w:rsid w:val="00D10D2A"/>
    <w:rsid w:val="00D10F35"/>
    <w:rsid w:val="00D12547"/>
    <w:rsid w:val="00D12585"/>
    <w:rsid w:val="00D12CBF"/>
    <w:rsid w:val="00D13079"/>
    <w:rsid w:val="00D132B5"/>
    <w:rsid w:val="00D132B9"/>
    <w:rsid w:val="00D13B0B"/>
    <w:rsid w:val="00D14E1D"/>
    <w:rsid w:val="00D14E3F"/>
    <w:rsid w:val="00D15517"/>
    <w:rsid w:val="00D15F71"/>
    <w:rsid w:val="00D1619C"/>
    <w:rsid w:val="00D17B73"/>
    <w:rsid w:val="00D17F6C"/>
    <w:rsid w:val="00D20DAD"/>
    <w:rsid w:val="00D20F75"/>
    <w:rsid w:val="00D218F0"/>
    <w:rsid w:val="00D21EC5"/>
    <w:rsid w:val="00D238E4"/>
    <w:rsid w:val="00D239C9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2325"/>
    <w:rsid w:val="00D327C1"/>
    <w:rsid w:val="00D33E52"/>
    <w:rsid w:val="00D34376"/>
    <w:rsid w:val="00D346BE"/>
    <w:rsid w:val="00D35ED9"/>
    <w:rsid w:val="00D36B92"/>
    <w:rsid w:val="00D36F04"/>
    <w:rsid w:val="00D36F7B"/>
    <w:rsid w:val="00D3734B"/>
    <w:rsid w:val="00D373DD"/>
    <w:rsid w:val="00D37F20"/>
    <w:rsid w:val="00D4063A"/>
    <w:rsid w:val="00D40AAF"/>
    <w:rsid w:val="00D41295"/>
    <w:rsid w:val="00D4154C"/>
    <w:rsid w:val="00D41BD4"/>
    <w:rsid w:val="00D4214E"/>
    <w:rsid w:val="00D42DB5"/>
    <w:rsid w:val="00D43145"/>
    <w:rsid w:val="00D43693"/>
    <w:rsid w:val="00D43AD4"/>
    <w:rsid w:val="00D43D5B"/>
    <w:rsid w:val="00D43DFC"/>
    <w:rsid w:val="00D448A4"/>
    <w:rsid w:val="00D44B77"/>
    <w:rsid w:val="00D455A0"/>
    <w:rsid w:val="00D46DA8"/>
    <w:rsid w:val="00D46F52"/>
    <w:rsid w:val="00D50548"/>
    <w:rsid w:val="00D50AD4"/>
    <w:rsid w:val="00D5119D"/>
    <w:rsid w:val="00D51347"/>
    <w:rsid w:val="00D51DB8"/>
    <w:rsid w:val="00D5257F"/>
    <w:rsid w:val="00D528CC"/>
    <w:rsid w:val="00D53F0E"/>
    <w:rsid w:val="00D554CC"/>
    <w:rsid w:val="00D55599"/>
    <w:rsid w:val="00D560E3"/>
    <w:rsid w:val="00D56B25"/>
    <w:rsid w:val="00D56C5E"/>
    <w:rsid w:val="00D571F6"/>
    <w:rsid w:val="00D57A75"/>
    <w:rsid w:val="00D57EFA"/>
    <w:rsid w:val="00D6093C"/>
    <w:rsid w:val="00D609A1"/>
    <w:rsid w:val="00D60A16"/>
    <w:rsid w:val="00D611BE"/>
    <w:rsid w:val="00D612CE"/>
    <w:rsid w:val="00D6137B"/>
    <w:rsid w:val="00D61E93"/>
    <w:rsid w:val="00D625E5"/>
    <w:rsid w:val="00D626FD"/>
    <w:rsid w:val="00D62970"/>
    <w:rsid w:val="00D63DEC"/>
    <w:rsid w:val="00D64210"/>
    <w:rsid w:val="00D6538B"/>
    <w:rsid w:val="00D655FE"/>
    <w:rsid w:val="00D657A7"/>
    <w:rsid w:val="00D65841"/>
    <w:rsid w:val="00D67420"/>
    <w:rsid w:val="00D67522"/>
    <w:rsid w:val="00D675E2"/>
    <w:rsid w:val="00D7032F"/>
    <w:rsid w:val="00D707DA"/>
    <w:rsid w:val="00D71568"/>
    <w:rsid w:val="00D71D6B"/>
    <w:rsid w:val="00D720A0"/>
    <w:rsid w:val="00D723D9"/>
    <w:rsid w:val="00D724A9"/>
    <w:rsid w:val="00D725E2"/>
    <w:rsid w:val="00D72F56"/>
    <w:rsid w:val="00D7361F"/>
    <w:rsid w:val="00D73A74"/>
    <w:rsid w:val="00D75210"/>
    <w:rsid w:val="00D7569D"/>
    <w:rsid w:val="00D75EA8"/>
    <w:rsid w:val="00D767FF"/>
    <w:rsid w:val="00D76BC3"/>
    <w:rsid w:val="00D76D7B"/>
    <w:rsid w:val="00D80407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F4E"/>
    <w:rsid w:val="00D851C4"/>
    <w:rsid w:val="00D85466"/>
    <w:rsid w:val="00D85676"/>
    <w:rsid w:val="00D86B11"/>
    <w:rsid w:val="00D86CA8"/>
    <w:rsid w:val="00D872A8"/>
    <w:rsid w:val="00D8734A"/>
    <w:rsid w:val="00D90626"/>
    <w:rsid w:val="00D90A5C"/>
    <w:rsid w:val="00D90B3D"/>
    <w:rsid w:val="00D91118"/>
    <w:rsid w:val="00D91C5D"/>
    <w:rsid w:val="00D92154"/>
    <w:rsid w:val="00D92545"/>
    <w:rsid w:val="00D92AD4"/>
    <w:rsid w:val="00D92C1F"/>
    <w:rsid w:val="00D92EBC"/>
    <w:rsid w:val="00D93E49"/>
    <w:rsid w:val="00D941A6"/>
    <w:rsid w:val="00D9507D"/>
    <w:rsid w:val="00D96965"/>
    <w:rsid w:val="00D969F1"/>
    <w:rsid w:val="00DA00F2"/>
    <w:rsid w:val="00DA023B"/>
    <w:rsid w:val="00DA0907"/>
    <w:rsid w:val="00DA179D"/>
    <w:rsid w:val="00DA18E2"/>
    <w:rsid w:val="00DA1D27"/>
    <w:rsid w:val="00DA2143"/>
    <w:rsid w:val="00DA448E"/>
    <w:rsid w:val="00DA48D2"/>
    <w:rsid w:val="00DA4981"/>
    <w:rsid w:val="00DA4B26"/>
    <w:rsid w:val="00DA5A02"/>
    <w:rsid w:val="00DA643C"/>
    <w:rsid w:val="00DA6CA1"/>
    <w:rsid w:val="00DA6D64"/>
    <w:rsid w:val="00DA6F55"/>
    <w:rsid w:val="00DA7144"/>
    <w:rsid w:val="00DA7A3E"/>
    <w:rsid w:val="00DA7C0C"/>
    <w:rsid w:val="00DA7DE3"/>
    <w:rsid w:val="00DA7F67"/>
    <w:rsid w:val="00DA7FA1"/>
    <w:rsid w:val="00DB0B06"/>
    <w:rsid w:val="00DB0B7C"/>
    <w:rsid w:val="00DB119A"/>
    <w:rsid w:val="00DB13A1"/>
    <w:rsid w:val="00DB18FD"/>
    <w:rsid w:val="00DB1A5C"/>
    <w:rsid w:val="00DB1C00"/>
    <w:rsid w:val="00DB1C08"/>
    <w:rsid w:val="00DB29A7"/>
    <w:rsid w:val="00DB2C64"/>
    <w:rsid w:val="00DB35FF"/>
    <w:rsid w:val="00DB4785"/>
    <w:rsid w:val="00DB4937"/>
    <w:rsid w:val="00DB5B5D"/>
    <w:rsid w:val="00DB679F"/>
    <w:rsid w:val="00DB67CE"/>
    <w:rsid w:val="00DB73AA"/>
    <w:rsid w:val="00DB78D7"/>
    <w:rsid w:val="00DB79F0"/>
    <w:rsid w:val="00DC00BB"/>
    <w:rsid w:val="00DC0664"/>
    <w:rsid w:val="00DC0E2B"/>
    <w:rsid w:val="00DC1992"/>
    <w:rsid w:val="00DC1BFD"/>
    <w:rsid w:val="00DC2B9D"/>
    <w:rsid w:val="00DC3078"/>
    <w:rsid w:val="00DC3E04"/>
    <w:rsid w:val="00DC611C"/>
    <w:rsid w:val="00DC6741"/>
    <w:rsid w:val="00DC7664"/>
    <w:rsid w:val="00DC7F23"/>
    <w:rsid w:val="00DD0A02"/>
    <w:rsid w:val="00DD0BBF"/>
    <w:rsid w:val="00DD0E64"/>
    <w:rsid w:val="00DD16B5"/>
    <w:rsid w:val="00DD1C7C"/>
    <w:rsid w:val="00DD2FAD"/>
    <w:rsid w:val="00DD3917"/>
    <w:rsid w:val="00DD3C40"/>
    <w:rsid w:val="00DD3FF1"/>
    <w:rsid w:val="00DD456C"/>
    <w:rsid w:val="00DD494E"/>
    <w:rsid w:val="00DD4C56"/>
    <w:rsid w:val="00DD59F4"/>
    <w:rsid w:val="00DD6374"/>
    <w:rsid w:val="00DD6A1B"/>
    <w:rsid w:val="00DD726E"/>
    <w:rsid w:val="00DD7839"/>
    <w:rsid w:val="00DD78BE"/>
    <w:rsid w:val="00DD7DD3"/>
    <w:rsid w:val="00DE0047"/>
    <w:rsid w:val="00DE03ED"/>
    <w:rsid w:val="00DE0DEC"/>
    <w:rsid w:val="00DE1348"/>
    <w:rsid w:val="00DE1C97"/>
    <w:rsid w:val="00DE2D74"/>
    <w:rsid w:val="00DE375E"/>
    <w:rsid w:val="00DE3976"/>
    <w:rsid w:val="00DE44E2"/>
    <w:rsid w:val="00DE4711"/>
    <w:rsid w:val="00DE4BE7"/>
    <w:rsid w:val="00DE4DBC"/>
    <w:rsid w:val="00DE4F7F"/>
    <w:rsid w:val="00DE50AA"/>
    <w:rsid w:val="00DE51E5"/>
    <w:rsid w:val="00DE5D3E"/>
    <w:rsid w:val="00DE6375"/>
    <w:rsid w:val="00DE7164"/>
    <w:rsid w:val="00DE71FB"/>
    <w:rsid w:val="00DE74CF"/>
    <w:rsid w:val="00DE79D3"/>
    <w:rsid w:val="00DF0EF8"/>
    <w:rsid w:val="00DF11BA"/>
    <w:rsid w:val="00DF1B33"/>
    <w:rsid w:val="00DF2155"/>
    <w:rsid w:val="00DF34A7"/>
    <w:rsid w:val="00DF3624"/>
    <w:rsid w:val="00DF3626"/>
    <w:rsid w:val="00DF3BBD"/>
    <w:rsid w:val="00DF5518"/>
    <w:rsid w:val="00DF6A68"/>
    <w:rsid w:val="00DF72C2"/>
    <w:rsid w:val="00DF7B9D"/>
    <w:rsid w:val="00E00366"/>
    <w:rsid w:val="00E00BF3"/>
    <w:rsid w:val="00E01337"/>
    <w:rsid w:val="00E0184F"/>
    <w:rsid w:val="00E01C0F"/>
    <w:rsid w:val="00E020FA"/>
    <w:rsid w:val="00E03356"/>
    <w:rsid w:val="00E033AF"/>
    <w:rsid w:val="00E04443"/>
    <w:rsid w:val="00E05360"/>
    <w:rsid w:val="00E054A7"/>
    <w:rsid w:val="00E06678"/>
    <w:rsid w:val="00E0718C"/>
    <w:rsid w:val="00E102E3"/>
    <w:rsid w:val="00E10453"/>
    <w:rsid w:val="00E1058C"/>
    <w:rsid w:val="00E1095A"/>
    <w:rsid w:val="00E10A88"/>
    <w:rsid w:val="00E10AA3"/>
    <w:rsid w:val="00E119E9"/>
    <w:rsid w:val="00E11C9A"/>
    <w:rsid w:val="00E11E91"/>
    <w:rsid w:val="00E120C6"/>
    <w:rsid w:val="00E12341"/>
    <w:rsid w:val="00E13247"/>
    <w:rsid w:val="00E13482"/>
    <w:rsid w:val="00E1381A"/>
    <w:rsid w:val="00E13BBF"/>
    <w:rsid w:val="00E146DA"/>
    <w:rsid w:val="00E15740"/>
    <w:rsid w:val="00E16719"/>
    <w:rsid w:val="00E16AB0"/>
    <w:rsid w:val="00E16E4C"/>
    <w:rsid w:val="00E17740"/>
    <w:rsid w:val="00E20512"/>
    <w:rsid w:val="00E20FFE"/>
    <w:rsid w:val="00E217E4"/>
    <w:rsid w:val="00E21BB9"/>
    <w:rsid w:val="00E21BDB"/>
    <w:rsid w:val="00E22BB3"/>
    <w:rsid w:val="00E22C68"/>
    <w:rsid w:val="00E22D26"/>
    <w:rsid w:val="00E22DBB"/>
    <w:rsid w:val="00E23619"/>
    <w:rsid w:val="00E247D0"/>
    <w:rsid w:val="00E24932"/>
    <w:rsid w:val="00E2541F"/>
    <w:rsid w:val="00E26473"/>
    <w:rsid w:val="00E266AC"/>
    <w:rsid w:val="00E268D3"/>
    <w:rsid w:val="00E26A4A"/>
    <w:rsid w:val="00E27859"/>
    <w:rsid w:val="00E309CD"/>
    <w:rsid w:val="00E30BB3"/>
    <w:rsid w:val="00E3143C"/>
    <w:rsid w:val="00E316C8"/>
    <w:rsid w:val="00E3260A"/>
    <w:rsid w:val="00E33264"/>
    <w:rsid w:val="00E3339D"/>
    <w:rsid w:val="00E337F8"/>
    <w:rsid w:val="00E33B42"/>
    <w:rsid w:val="00E33B99"/>
    <w:rsid w:val="00E3409B"/>
    <w:rsid w:val="00E340F2"/>
    <w:rsid w:val="00E341B7"/>
    <w:rsid w:val="00E346EE"/>
    <w:rsid w:val="00E347A0"/>
    <w:rsid w:val="00E3501B"/>
    <w:rsid w:val="00E35060"/>
    <w:rsid w:val="00E36410"/>
    <w:rsid w:val="00E368FA"/>
    <w:rsid w:val="00E36957"/>
    <w:rsid w:val="00E36D41"/>
    <w:rsid w:val="00E378C3"/>
    <w:rsid w:val="00E379A6"/>
    <w:rsid w:val="00E37B0B"/>
    <w:rsid w:val="00E403FD"/>
    <w:rsid w:val="00E40661"/>
    <w:rsid w:val="00E415E6"/>
    <w:rsid w:val="00E4199B"/>
    <w:rsid w:val="00E41D79"/>
    <w:rsid w:val="00E4283F"/>
    <w:rsid w:val="00E43B48"/>
    <w:rsid w:val="00E44927"/>
    <w:rsid w:val="00E44A46"/>
    <w:rsid w:val="00E461BB"/>
    <w:rsid w:val="00E47327"/>
    <w:rsid w:val="00E47DDF"/>
    <w:rsid w:val="00E50B60"/>
    <w:rsid w:val="00E50F3A"/>
    <w:rsid w:val="00E51494"/>
    <w:rsid w:val="00E51BB7"/>
    <w:rsid w:val="00E52145"/>
    <w:rsid w:val="00E52D78"/>
    <w:rsid w:val="00E53166"/>
    <w:rsid w:val="00E53834"/>
    <w:rsid w:val="00E53FAB"/>
    <w:rsid w:val="00E54620"/>
    <w:rsid w:val="00E5540E"/>
    <w:rsid w:val="00E5550F"/>
    <w:rsid w:val="00E557B0"/>
    <w:rsid w:val="00E565C0"/>
    <w:rsid w:val="00E56D17"/>
    <w:rsid w:val="00E5708D"/>
    <w:rsid w:val="00E57593"/>
    <w:rsid w:val="00E57F58"/>
    <w:rsid w:val="00E60141"/>
    <w:rsid w:val="00E60319"/>
    <w:rsid w:val="00E60C73"/>
    <w:rsid w:val="00E617FC"/>
    <w:rsid w:val="00E618B0"/>
    <w:rsid w:val="00E61A90"/>
    <w:rsid w:val="00E6279B"/>
    <w:rsid w:val="00E62DC0"/>
    <w:rsid w:val="00E63117"/>
    <w:rsid w:val="00E6361F"/>
    <w:rsid w:val="00E63B26"/>
    <w:rsid w:val="00E63DC1"/>
    <w:rsid w:val="00E64067"/>
    <w:rsid w:val="00E640DB"/>
    <w:rsid w:val="00E64F66"/>
    <w:rsid w:val="00E6546E"/>
    <w:rsid w:val="00E6557F"/>
    <w:rsid w:val="00E65727"/>
    <w:rsid w:val="00E65C4D"/>
    <w:rsid w:val="00E65CED"/>
    <w:rsid w:val="00E6634E"/>
    <w:rsid w:val="00E6657F"/>
    <w:rsid w:val="00E66D5A"/>
    <w:rsid w:val="00E66E91"/>
    <w:rsid w:val="00E673B1"/>
    <w:rsid w:val="00E67759"/>
    <w:rsid w:val="00E677BE"/>
    <w:rsid w:val="00E67FE1"/>
    <w:rsid w:val="00E7076D"/>
    <w:rsid w:val="00E70988"/>
    <w:rsid w:val="00E71E63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A6"/>
    <w:rsid w:val="00E75DBA"/>
    <w:rsid w:val="00E75F33"/>
    <w:rsid w:val="00E76149"/>
    <w:rsid w:val="00E7634F"/>
    <w:rsid w:val="00E7688C"/>
    <w:rsid w:val="00E80C0B"/>
    <w:rsid w:val="00E81D09"/>
    <w:rsid w:val="00E82573"/>
    <w:rsid w:val="00E8257A"/>
    <w:rsid w:val="00E82EDE"/>
    <w:rsid w:val="00E83F46"/>
    <w:rsid w:val="00E8472E"/>
    <w:rsid w:val="00E84CD3"/>
    <w:rsid w:val="00E855E8"/>
    <w:rsid w:val="00E85746"/>
    <w:rsid w:val="00E857B6"/>
    <w:rsid w:val="00E85C1A"/>
    <w:rsid w:val="00E85E18"/>
    <w:rsid w:val="00E86153"/>
    <w:rsid w:val="00E87942"/>
    <w:rsid w:val="00E90971"/>
    <w:rsid w:val="00E914FE"/>
    <w:rsid w:val="00E92C2C"/>
    <w:rsid w:val="00E92E62"/>
    <w:rsid w:val="00E93253"/>
    <w:rsid w:val="00E9350D"/>
    <w:rsid w:val="00E94FA4"/>
    <w:rsid w:val="00E954AF"/>
    <w:rsid w:val="00E95B6B"/>
    <w:rsid w:val="00E969B5"/>
    <w:rsid w:val="00E96BD0"/>
    <w:rsid w:val="00E97320"/>
    <w:rsid w:val="00E973E1"/>
    <w:rsid w:val="00E97996"/>
    <w:rsid w:val="00E97EBE"/>
    <w:rsid w:val="00EA045A"/>
    <w:rsid w:val="00EA1265"/>
    <w:rsid w:val="00EA1F63"/>
    <w:rsid w:val="00EA20F8"/>
    <w:rsid w:val="00EA2282"/>
    <w:rsid w:val="00EA28B8"/>
    <w:rsid w:val="00EA29BE"/>
    <w:rsid w:val="00EA2B5D"/>
    <w:rsid w:val="00EA2C80"/>
    <w:rsid w:val="00EA3691"/>
    <w:rsid w:val="00EA3CCC"/>
    <w:rsid w:val="00EA4C66"/>
    <w:rsid w:val="00EA4F8F"/>
    <w:rsid w:val="00EA657B"/>
    <w:rsid w:val="00EA6DC1"/>
    <w:rsid w:val="00EA7563"/>
    <w:rsid w:val="00EA7767"/>
    <w:rsid w:val="00EA7BC2"/>
    <w:rsid w:val="00EB0EA4"/>
    <w:rsid w:val="00EB0F82"/>
    <w:rsid w:val="00EB1284"/>
    <w:rsid w:val="00EB18E3"/>
    <w:rsid w:val="00EB1CB9"/>
    <w:rsid w:val="00EB1EFD"/>
    <w:rsid w:val="00EB2A69"/>
    <w:rsid w:val="00EB403F"/>
    <w:rsid w:val="00EB415B"/>
    <w:rsid w:val="00EB49BE"/>
    <w:rsid w:val="00EB4A07"/>
    <w:rsid w:val="00EB4AAF"/>
    <w:rsid w:val="00EB4C9A"/>
    <w:rsid w:val="00EB543A"/>
    <w:rsid w:val="00EB674B"/>
    <w:rsid w:val="00EB6D1E"/>
    <w:rsid w:val="00EB79F3"/>
    <w:rsid w:val="00EC12ED"/>
    <w:rsid w:val="00EC1851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EE4"/>
    <w:rsid w:val="00ED38A3"/>
    <w:rsid w:val="00ED3979"/>
    <w:rsid w:val="00ED39B2"/>
    <w:rsid w:val="00ED3B2B"/>
    <w:rsid w:val="00ED410D"/>
    <w:rsid w:val="00ED45FC"/>
    <w:rsid w:val="00ED52A4"/>
    <w:rsid w:val="00ED6012"/>
    <w:rsid w:val="00ED6118"/>
    <w:rsid w:val="00ED6EA9"/>
    <w:rsid w:val="00ED6EF0"/>
    <w:rsid w:val="00ED7CD6"/>
    <w:rsid w:val="00EE0676"/>
    <w:rsid w:val="00EE10DF"/>
    <w:rsid w:val="00EE1980"/>
    <w:rsid w:val="00EE1D45"/>
    <w:rsid w:val="00EE20A1"/>
    <w:rsid w:val="00EE2123"/>
    <w:rsid w:val="00EE2787"/>
    <w:rsid w:val="00EE36F2"/>
    <w:rsid w:val="00EE3FB5"/>
    <w:rsid w:val="00EE40B9"/>
    <w:rsid w:val="00EE4EAC"/>
    <w:rsid w:val="00EE4F26"/>
    <w:rsid w:val="00EE563E"/>
    <w:rsid w:val="00EE584B"/>
    <w:rsid w:val="00EE5C57"/>
    <w:rsid w:val="00EE650A"/>
    <w:rsid w:val="00EE6A4D"/>
    <w:rsid w:val="00EE6F68"/>
    <w:rsid w:val="00EE77DE"/>
    <w:rsid w:val="00EE7858"/>
    <w:rsid w:val="00EF060F"/>
    <w:rsid w:val="00EF0EE4"/>
    <w:rsid w:val="00EF1951"/>
    <w:rsid w:val="00EF1DBE"/>
    <w:rsid w:val="00EF1FA8"/>
    <w:rsid w:val="00EF2079"/>
    <w:rsid w:val="00EF25C2"/>
    <w:rsid w:val="00EF5032"/>
    <w:rsid w:val="00EF5CFE"/>
    <w:rsid w:val="00EF5E67"/>
    <w:rsid w:val="00EF62A9"/>
    <w:rsid w:val="00EF661A"/>
    <w:rsid w:val="00EF67B6"/>
    <w:rsid w:val="00EF6DB5"/>
    <w:rsid w:val="00EF6EBF"/>
    <w:rsid w:val="00EF6FA7"/>
    <w:rsid w:val="00F001CB"/>
    <w:rsid w:val="00F00B87"/>
    <w:rsid w:val="00F00BCF"/>
    <w:rsid w:val="00F013F2"/>
    <w:rsid w:val="00F01FDC"/>
    <w:rsid w:val="00F025AD"/>
    <w:rsid w:val="00F02C06"/>
    <w:rsid w:val="00F03712"/>
    <w:rsid w:val="00F03D83"/>
    <w:rsid w:val="00F0599E"/>
    <w:rsid w:val="00F06753"/>
    <w:rsid w:val="00F068D6"/>
    <w:rsid w:val="00F07261"/>
    <w:rsid w:val="00F12250"/>
    <w:rsid w:val="00F12A9B"/>
    <w:rsid w:val="00F137E5"/>
    <w:rsid w:val="00F1390A"/>
    <w:rsid w:val="00F14A9B"/>
    <w:rsid w:val="00F14E26"/>
    <w:rsid w:val="00F14E8A"/>
    <w:rsid w:val="00F16557"/>
    <w:rsid w:val="00F20604"/>
    <w:rsid w:val="00F20FE2"/>
    <w:rsid w:val="00F21444"/>
    <w:rsid w:val="00F2160B"/>
    <w:rsid w:val="00F21658"/>
    <w:rsid w:val="00F21F77"/>
    <w:rsid w:val="00F221DB"/>
    <w:rsid w:val="00F23619"/>
    <w:rsid w:val="00F238AB"/>
    <w:rsid w:val="00F24EDF"/>
    <w:rsid w:val="00F2511D"/>
    <w:rsid w:val="00F25239"/>
    <w:rsid w:val="00F2537C"/>
    <w:rsid w:val="00F254FA"/>
    <w:rsid w:val="00F2591C"/>
    <w:rsid w:val="00F2600B"/>
    <w:rsid w:val="00F26A78"/>
    <w:rsid w:val="00F26EF1"/>
    <w:rsid w:val="00F270B4"/>
    <w:rsid w:val="00F27A40"/>
    <w:rsid w:val="00F30B97"/>
    <w:rsid w:val="00F3164A"/>
    <w:rsid w:val="00F3212A"/>
    <w:rsid w:val="00F3217D"/>
    <w:rsid w:val="00F332CF"/>
    <w:rsid w:val="00F33F2A"/>
    <w:rsid w:val="00F34195"/>
    <w:rsid w:val="00F34388"/>
    <w:rsid w:val="00F3552B"/>
    <w:rsid w:val="00F37124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1F9"/>
    <w:rsid w:val="00F4380B"/>
    <w:rsid w:val="00F45AAC"/>
    <w:rsid w:val="00F45F68"/>
    <w:rsid w:val="00F475E3"/>
    <w:rsid w:val="00F50A09"/>
    <w:rsid w:val="00F50EC2"/>
    <w:rsid w:val="00F50F45"/>
    <w:rsid w:val="00F51C52"/>
    <w:rsid w:val="00F522D9"/>
    <w:rsid w:val="00F52E73"/>
    <w:rsid w:val="00F530EB"/>
    <w:rsid w:val="00F54A48"/>
    <w:rsid w:val="00F5523B"/>
    <w:rsid w:val="00F555DC"/>
    <w:rsid w:val="00F564CC"/>
    <w:rsid w:val="00F5768E"/>
    <w:rsid w:val="00F57993"/>
    <w:rsid w:val="00F57D19"/>
    <w:rsid w:val="00F61C6C"/>
    <w:rsid w:val="00F6467F"/>
    <w:rsid w:val="00F64D92"/>
    <w:rsid w:val="00F64E77"/>
    <w:rsid w:val="00F655AC"/>
    <w:rsid w:val="00F660EC"/>
    <w:rsid w:val="00F66827"/>
    <w:rsid w:val="00F66B41"/>
    <w:rsid w:val="00F66C47"/>
    <w:rsid w:val="00F677D6"/>
    <w:rsid w:val="00F67912"/>
    <w:rsid w:val="00F70234"/>
    <w:rsid w:val="00F7146D"/>
    <w:rsid w:val="00F716E2"/>
    <w:rsid w:val="00F71DC2"/>
    <w:rsid w:val="00F71F1F"/>
    <w:rsid w:val="00F721ED"/>
    <w:rsid w:val="00F721F5"/>
    <w:rsid w:val="00F7229E"/>
    <w:rsid w:val="00F75E44"/>
    <w:rsid w:val="00F760FF"/>
    <w:rsid w:val="00F76193"/>
    <w:rsid w:val="00F765EC"/>
    <w:rsid w:val="00F76813"/>
    <w:rsid w:val="00F77122"/>
    <w:rsid w:val="00F771A8"/>
    <w:rsid w:val="00F77F66"/>
    <w:rsid w:val="00F807B8"/>
    <w:rsid w:val="00F80E08"/>
    <w:rsid w:val="00F81208"/>
    <w:rsid w:val="00F82453"/>
    <w:rsid w:val="00F825B7"/>
    <w:rsid w:val="00F82DD6"/>
    <w:rsid w:val="00F83DD8"/>
    <w:rsid w:val="00F84D15"/>
    <w:rsid w:val="00F8513D"/>
    <w:rsid w:val="00F86130"/>
    <w:rsid w:val="00F86184"/>
    <w:rsid w:val="00F861A0"/>
    <w:rsid w:val="00F86FB6"/>
    <w:rsid w:val="00F87A25"/>
    <w:rsid w:val="00F90D7F"/>
    <w:rsid w:val="00F9197B"/>
    <w:rsid w:val="00F91AF7"/>
    <w:rsid w:val="00F91F51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7560"/>
    <w:rsid w:val="00FA0536"/>
    <w:rsid w:val="00FA0D46"/>
    <w:rsid w:val="00FA1DF2"/>
    <w:rsid w:val="00FA1FA7"/>
    <w:rsid w:val="00FA2919"/>
    <w:rsid w:val="00FA323E"/>
    <w:rsid w:val="00FA3841"/>
    <w:rsid w:val="00FA4FC5"/>
    <w:rsid w:val="00FA675C"/>
    <w:rsid w:val="00FA6D62"/>
    <w:rsid w:val="00FA6EFA"/>
    <w:rsid w:val="00FA79E0"/>
    <w:rsid w:val="00FB0CDB"/>
    <w:rsid w:val="00FB1A79"/>
    <w:rsid w:val="00FB1C5B"/>
    <w:rsid w:val="00FB1FA7"/>
    <w:rsid w:val="00FB20CC"/>
    <w:rsid w:val="00FB2751"/>
    <w:rsid w:val="00FB2C47"/>
    <w:rsid w:val="00FB2F6A"/>
    <w:rsid w:val="00FB343D"/>
    <w:rsid w:val="00FB3605"/>
    <w:rsid w:val="00FB5158"/>
    <w:rsid w:val="00FB5D8A"/>
    <w:rsid w:val="00FB6770"/>
    <w:rsid w:val="00FB75D9"/>
    <w:rsid w:val="00FC04A8"/>
    <w:rsid w:val="00FC0542"/>
    <w:rsid w:val="00FC07E3"/>
    <w:rsid w:val="00FC091D"/>
    <w:rsid w:val="00FC0AD7"/>
    <w:rsid w:val="00FC1FEF"/>
    <w:rsid w:val="00FC2061"/>
    <w:rsid w:val="00FC2A6C"/>
    <w:rsid w:val="00FC2E8F"/>
    <w:rsid w:val="00FC351C"/>
    <w:rsid w:val="00FC37E0"/>
    <w:rsid w:val="00FC3BFF"/>
    <w:rsid w:val="00FC4ED7"/>
    <w:rsid w:val="00FC5DA2"/>
    <w:rsid w:val="00FC5E22"/>
    <w:rsid w:val="00FC63C1"/>
    <w:rsid w:val="00FC6835"/>
    <w:rsid w:val="00FC6FEF"/>
    <w:rsid w:val="00FC777E"/>
    <w:rsid w:val="00FC7A35"/>
    <w:rsid w:val="00FD0793"/>
    <w:rsid w:val="00FD0D67"/>
    <w:rsid w:val="00FD1EF8"/>
    <w:rsid w:val="00FD28C1"/>
    <w:rsid w:val="00FD2A62"/>
    <w:rsid w:val="00FD2BF2"/>
    <w:rsid w:val="00FD327F"/>
    <w:rsid w:val="00FD378C"/>
    <w:rsid w:val="00FD3AD6"/>
    <w:rsid w:val="00FD3D21"/>
    <w:rsid w:val="00FD4C1E"/>
    <w:rsid w:val="00FD5AE2"/>
    <w:rsid w:val="00FD6EF3"/>
    <w:rsid w:val="00FD7AC4"/>
    <w:rsid w:val="00FE18F2"/>
    <w:rsid w:val="00FE1914"/>
    <w:rsid w:val="00FE1EDE"/>
    <w:rsid w:val="00FE1FD3"/>
    <w:rsid w:val="00FE20F4"/>
    <w:rsid w:val="00FE25DA"/>
    <w:rsid w:val="00FE367F"/>
    <w:rsid w:val="00FE3B70"/>
    <w:rsid w:val="00FE4CE4"/>
    <w:rsid w:val="00FE52EA"/>
    <w:rsid w:val="00FE5E80"/>
    <w:rsid w:val="00FE6C7D"/>
    <w:rsid w:val="00FE6D65"/>
    <w:rsid w:val="00FE76F4"/>
    <w:rsid w:val="00FE7929"/>
    <w:rsid w:val="00FE7DB5"/>
    <w:rsid w:val="00FF0F26"/>
    <w:rsid w:val="00FF114E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CE2"/>
    <w:rsid w:val="00FF6DA9"/>
    <w:rsid w:val="00FF6E6F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8738216-E38B-4DBF-B43D-607252E9F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857DC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5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7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8232EF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6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8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dmin\AppData\Local\Microsoft\Windows\Temporary%20Internet%20Files\Content.Outlook\KCU5Z23F\(20160109)%20RM%20vs%20polar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/>
            </a:pPr>
            <a:r>
              <a:rPr lang="en-US" altLang="ko-KR" sz="1200"/>
              <a:t>Info = 16</a:t>
            </a:r>
            <a:endParaRPr lang="ko-KR" altLang="en-US" sz="1200"/>
          </a:p>
        </c:rich>
      </c:tx>
      <c:overlay val="0"/>
    </c:title>
    <c:autoTitleDeleted val="0"/>
    <c:plotArea>
      <c:layout/>
      <c:scatterChart>
        <c:scatterStyle val="smoothMarker"/>
        <c:varyColors val="0"/>
        <c:ser>
          <c:idx val="4"/>
          <c:order val="4"/>
          <c:tx>
            <c:strRef>
              <c:f>Sheet4!$J$5</c:f>
              <c:strCache>
                <c:ptCount val="1"/>
                <c:pt idx="0">
                  <c:v>RM 1/2</c:v>
                </c:pt>
              </c:strCache>
            </c:strRef>
          </c:tx>
          <c:marker>
            <c:symbol val="none"/>
          </c:marker>
          <c:xVal>
            <c:numRef>
              <c:f>Sheet4!$I$6:$I$39</c:f>
              <c:numCache>
                <c:formatCode>General</c:formatCode>
                <c:ptCount val="34"/>
                <c:pt idx="0">
                  <c:v>-10</c:v>
                </c:pt>
                <c:pt idx="1">
                  <c:v>-9.5</c:v>
                </c:pt>
                <c:pt idx="2">
                  <c:v>-9</c:v>
                </c:pt>
                <c:pt idx="3">
                  <c:v>-8.5</c:v>
                </c:pt>
                <c:pt idx="4">
                  <c:v>-8</c:v>
                </c:pt>
                <c:pt idx="5">
                  <c:v>-7.5</c:v>
                </c:pt>
                <c:pt idx="6">
                  <c:v>-7</c:v>
                </c:pt>
                <c:pt idx="7">
                  <c:v>-6.5</c:v>
                </c:pt>
                <c:pt idx="8">
                  <c:v>-6</c:v>
                </c:pt>
                <c:pt idx="9">
                  <c:v>-5.5</c:v>
                </c:pt>
                <c:pt idx="10">
                  <c:v>-5</c:v>
                </c:pt>
                <c:pt idx="11">
                  <c:v>-4.5</c:v>
                </c:pt>
                <c:pt idx="12">
                  <c:v>-4</c:v>
                </c:pt>
                <c:pt idx="13">
                  <c:v>-3.5</c:v>
                </c:pt>
                <c:pt idx="14">
                  <c:v>-3</c:v>
                </c:pt>
                <c:pt idx="15">
                  <c:v>-2.5</c:v>
                </c:pt>
                <c:pt idx="16">
                  <c:v>-2</c:v>
                </c:pt>
                <c:pt idx="17">
                  <c:v>-1.5</c:v>
                </c:pt>
                <c:pt idx="18">
                  <c:v>-1</c:v>
                </c:pt>
                <c:pt idx="19">
                  <c:v>-0.5</c:v>
                </c:pt>
                <c:pt idx="20">
                  <c:v>0</c:v>
                </c:pt>
                <c:pt idx="21">
                  <c:v>0.5</c:v>
                </c:pt>
                <c:pt idx="22">
                  <c:v>1</c:v>
                </c:pt>
                <c:pt idx="23">
                  <c:v>1.5</c:v>
                </c:pt>
                <c:pt idx="24">
                  <c:v>2</c:v>
                </c:pt>
                <c:pt idx="25">
                  <c:v>2.5</c:v>
                </c:pt>
                <c:pt idx="26">
                  <c:v>3</c:v>
                </c:pt>
                <c:pt idx="27">
                  <c:v>3.5</c:v>
                </c:pt>
                <c:pt idx="28">
                  <c:v>4</c:v>
                </c:pt>
                <c:pt idx="29">
                  <c:v>4.5</c:v>
                </c:pt>
                <c:pt idx="30">
                  <c:v>5</c:v>
                </c:pt>
                <c:pt idx="31">
                  <c:v>5.5</c:v>
                </c:pt>
                <c:pt idx="32">
                  <c:v>6</c:v>
                </c:pt>
                <c:pt idx="33">
                  <c:v>6.5</c:v>
                </c:pt>
              </c:numCache>
            </c:numRef>
          </c:xVal>
          <c:yVal>
            <c:numRef>
              <c:f>Sheet4!$J$6:$J$39</c:f>
              <c:numCache>
                <c:formatCode>0.00E+00</c:formatCode>
                <c:ptCount val="34"/>
                <c:pt idx="0">
                  <c:v>0.99750000000000005</c:v>
                </c:pt>
                <c:pt idx="1">
                  <c:v>0.99660000000000004</c:v>
                </c:pt>
                <c:pt idx="2">
                  <c:v>0.99550000000000005</c:v>
                </c:pt>
                <c:pt idx="3">
                  <c:v>0.99399999999999999</c:v>
                </c:pt>
                <c:pt idx="4">
                  <c:v>0.99170000000000003</c:v>
                </c:pt>
                <c:pt idx="5">
                  <c:v>0.98970000000000002</c:v>
                </c:pt>
                <c:pt idx="6">
                  <c:v>0.98709999999999998</c:v>
                </c:pt>
                <c:pt idx="7">
                  <c:v>0.98070000000000002</c:v>
                </c:pt>
                <c:pt idx="8">
                  <c:v>0.97330000000000005</c:v>
                </c:pt>
                <c:pt idx="9">
                  <c:v>0.96509999999999996</c:v>
                </c:pt>
                <c:pt idx="10">
                  <c:v>0.95169999999999999</c:v>
                </c:pt>
                <c:pt idx="11">
                  <c:v>0.93330000000000002</c:v>
                </c:pt>
                <c:pt idx="12">
                  <c:v>0.9113</c:v>
                </c:pt>
                <c:pt idx="13">
                  <c:v>0.88249999999999995</c:v>
                </c:pt>
                <c:pt idx="14">
                  <c:v>0.84630000000000005</c:v>
                </c:pt>
                <c:pt idx="15">
                  <c:v>0.80459999999999998</c:v>
                </c:pt>
                <c:pt idx="16">
                  <c:v>0.75209999999999999</c:v>
                </c:pt>
                <c:pt idx="17">
                  <c:v>0.68240000000000001</c:v>
                </c:pt>
                <c:pt idx="18">
                  <c:v>0.60780000000000001</c:v>
                </c:pt>
                <c:pt idx="19">
                  <c:v>0.52610000000000001</c:v>
                </c:pt>
                <c:pt idx="20">
                  <c:v>0.441</c:v>
                </c:pt>
                <c:pt idx="21">
                  <c:v>0.35820000000000002</c:v>
                </c:pt>
                <c:pt idx="22">
                  <c:v>0.28050000000000003</c:v>
                </c:pt>
                <c:pt idx="23">
                  <c:v>0.21110000000000001</c:v>
                </c:pt>
                <c:pt idx="24">
                  <c:v>0.14419999999999999</c:v>
                </c:pt>
                <c:pt idx="25">
                  <c:v>9.5600000000000004E-2</c:v>
                </c:pt>
                <c:pt idx="26">
                  <c:v>5.9900000000000002E-2</c:v>
                </c:pt>
                <c:pt idx="27">
                  <c:v>3.4700000000000002E-2</c:v>
                </c:pt>
                <c:pt idx="28">
                  <c:v>1.9400000000000001E-2</c:v>
                </c:pt>
                <c:pt idx="29">
                  <c:v>1.0800000000000001E-2</c:v>
                </c:pt>
                <c:pt idx="30">
                  <c:v>5.5999999999999999E-3</c:v>
                </c:pt>
                <c:pt idx="31">
                  <c:v>2.5999999999999999E-3</c:v>
                </c:pt>
                <c:pt idx="32">
                  <c:v>1.1000000000000001E-3</c:v>
                </c:pt>
                <c:pt idx="33">
                  <c:v>5.9999999999999995E-4</c:v>
                </c:pt>
              </c:numCache>
            </c:numRef>
          </c:yVal>
          <c:smooth val="1"/>
        </c:ser>
        <c:ser>
          <c:idx val="5"/>
          <c:order val="5"/>
          <c:tx>
            <c:strRef>
              <c:f>Sheet4!$K$5</c:f>
              <c:strCache>
                <c:ptCount val="1"/>
                <c:pt idx="0">
                  <c:v>RM 1/3</c:v>
                </c:pt>
              </c:strCache>
            </c:strRef>
          </c:tx>
          <c:marker>
            <c:symbol val="none"/>
          </c:marker>
          <c:xVal>
            <c:numRef>
              <c:f>Sheet4!$I$6:$I$39</c:f>
              <c:numCache>
                <c:formatCode>General</c:formatCode>
                <c:ptCount val="34"/>
                <c:pt idx="0">
                  <c:v>-10</c:v>
                </c:pt>
                <c:pt idx="1">
                  <c:v>-9.5</c:v>
                </c:pt>
                <c:pt idx="2">
                  <c:v>-9</c:v>
                </c:pt>
                <c:pt idx="3">
                  <c:v>-8.5</c:v>
                </c:pt>
                <c:pt idx="4">
                  <c:v>-8</c:v>
                </c:pt>
                <c:pt idx="5">
                  <c:v>-7.5</c:v>
                </c:pt>
                <c:pt idx="6">
                  <c:v>-7</c:v>
                </c:pt>
                <c:pt idx="7">
                  <c:v>-6.5</c:v>
                </c:pt>
                <c:pt idx="8">
                  <c:v>-6</c:v>
                </c:pt>
                <c:pt idx="9">
                  <c:v>-5.5</c:v>
                </c:pt>
                <c:pt idx="10">
                  <c:v>-5</c:v>
                </c:pt>
                <c:pt idx="11">
                  <c:v>-4.5</c:v>
                </c:pt>
                <c:pt idx="12">
                  <c:v>-4</c:v>
                </c:pt>
                <c:pt idx="13">
                  <c:v>-3.5</c:v>
                </c:pt>
                <c:pt idx="14">
                  <c:v>-3</c:v>
                </c:pt>
                <c:pt idx="15">
                  <c:v>-2.5</c:v>
                </c:pt>
                <c:pt idx="16">
                  <c:v>-2</c:v>
                </c:pt>
                <c:pt idx="17">
                  <c:v>-1.5</c:v>
                </c:pt>
                <c:pt idx="18">
                  <c:v>-1</c:v>
                </c:pt>
                <c:pt idx="19">
                  <c:v>-0.5</c:v>
                </c:pt>
                <c:pt idx="20">
                  <c:v>0</c:v>
                </c:pt>
                <c:pt idx="21">
                  <c:v>0.5</c:v>
                </c:pt>
                <c:pt idx="22">
                  <c:v>1</c:v>
                </c:pt>
                <c:pt idx="23">
                  <c:v>1.5</c:v>
                </c:pt>
                <c:pt idx="24">
                  <c:v>2</c:v>
                </c:pt>
                <c:pt idx="25">
                  <c:v>2.5</c:v>
                </c:pt>
                <c:pt idx="26">
                  <c:v>3</c:v>
                </c:pt>
                <c:pt idx="27">
                  <c:v>3.5</c:v>
                </c:pt>
                <c:pt idx="28">
                  <c:v>4</c:v>
                </c:pt>
                <c:pt idx="29">
                  <c:v>4.5</c:v>
                </c:pt>
                <c:pt idx="30">
                  <c:v>5</c:v>
                </c:pt>
                <c:pt idx="31">
                  <c:v>5.5</c:v>
                </c:pt>
                <c:pt idx="32">
                  <c:v>6</c:v>
                </c:pt>
                <c:pt idx="33">
                  <c:v>6.5</c:v>
                </c:pt>
              </c:numCache>
            </c:numRef>
          </c:xVal>
          <c:yVal>
            <c:numRef>
              <c:f>Sheet4!$K$6:$K$39</c:f>
              <c:numCache>
                <c:formatCode>0.00E+00</c:formatCode>
                <c:ptCount val="34"/>
                <c:pt idx="0">
                  <c:v>0.99099999999999999</c:v>
                </c:pt>
                <c:pt idx="1">
                  <c:v>0.98829999999999996</c:v>
                </c:pt>
                <c:pt idx="2">
                  <c:v>0.98509999999999998</c:v>
                </c:pt>
                <c:pt idx="3">
                  <c:v>0.9798</c:v>
                </c:pt>
                <c:pt idx="4">
                  <c:v>0.97140000000000004</c:v>
                </c:pt>
                <c:pt idx="5">
                  <c:v>0.96240000000000003</c:v>
                </c:pt>
                <c:pt idx="6">
                  <c:v>0.9496</c:v>
                </c:pt>
                <c:pt idx="7">
                  <c:v>0.93169999999999997</c:v>
                </c:pt>
                <c:pt idx="8">
                  <c:v>0.90869999999999995</c:v>
                </c:pt>
                <c:pt idx="9">
                  <c:v>0.87849999999999995</c:v>
                </c:pt>
                <c:pt idx="10">
                  <c:v>0.83779999999999999</c:v>
                </c:pt>
                <c:pt idx="11">
                  <c:v>0.7883</c:v>
                </c:pt>
                <c:pt idx="12">
                  <c:v>0.73419999999999996</c:v>
                </c:pt>
                <c:pt idx="13">
                  <c:v>0.66569999999999996</c:v>
                </c:pt>
                <c:pt idx="14">
                  <c:v>0.58709999999999996</c:v>
                </c:pt>
                <c:pt idx="15">
                  <c:v>0.50519999999999998</c:v>
                </c:pt>
                <c:pt idx="16">
                  <c:v>0.41949999999999998</c:v>
                </c:pt>
                <c:pt idx="17">
                  <c:v>0.33400000000000002</c:v>
                </c:pt>
                <c:pt idx="18">
                  <c:v>0.24729999999999999</c:v>
                </c:pt>
                <c:pt idx="19">
                  <c:v>0.1762</c:v>
                </c:pt>
                <c:pt idx="20">
                  <c:v>0.1176</c:v>
                </c:pt>
                <c:pt idx="21">
                  <c:v>7.3599999999999999E-2</c:v>
                </c:pt>
                <c:pt idx="22">
                  <c:v>4.4600000000000001E-2</c:v>
                </c:pt>
                <c:pt idx="23">
                  <c:v>2.53E-2</c:v>
                </c:pt>
                <c:pt idx="24">
                  <c:v>1.12E-2</c:v>
                </c:pt>
                <c:pt idx="25">
                  <c:v>5.1000000000000004E-3</c:v>
                </c:pt>
                <c:pt idx="26">
                  <c:v>2.5999999999999999E-3</c:v>
                </c:pt>
                <c:pt idx="27">
                  <c:v>1E-3</c:v>
                </c:pt>
                <c:pt idx="28">
                  <c:v>1E-4</c:v>
                </c:pt>
              </c:numCache>
            </c:numRef>
          </c:yVal>
          <c:smooth val="1"/>
        </c:ser>
        <c:ser>
          <c:idx val="6"/>
          <c:order val="6"/>
          <c:tx>
            <c:strRef>
              <c:f>Sheet4!$L$5</c:f>
              <c:strCache>
                <c:ptCount val="1"/>
                <c:pt idx="0">
                  <c:v>RM 1/6</c:v>
                </c:pt>
              </c:strCache>
            </c:strRef>
          </c:tx>
          <c:marker>
            <c:symbol val="none"/>
          </c:marker>
          <c:xVal>
            <c:numRef>
              <c:f>Sheet4!$I$6:$I$39</c:f>
              <c:numCache>
                <c:formatCode>General</c:formatCode>
                <c:ptCount val="34"/>
                <c:pt idx="0">
                  <c:v>-10</c:v>
                </c:pt>
                <c:pt idx="1">
                  <c:v>-9.5</c:v>
                </c:pt>
                <c:pt idx="2">
                  <c:v>-9</c:v>
                </c:pt>
                <c:pt idx="3">
                  <c:v>-8.5</c:v>
                </c:pt>
                <c:pt idx="4">
                  <c:v>-8</c:v>
                </c:pt>
                <c:pt idx="5">
                  <c:v>-7.5</c:v>
                </c:pt>
                <c:pt idx="6">
                  <c:v>-7</c:v>
                </c:pt>
                <c:pt idx="7">
                  <c:v>-6.5</c:v>
                </c:pt>
                <c:pt idx="8">
                  <c:v>-6</c:v>
                </c:pt>
                <c:pt idx="9">
                  <c:v>-5.5</c:v>
                </c:pt>
                <c:pt idx="10">
                  <c:v>-5</c:v>
                </c:pt>
                <c:pt idx="11">
                  <c:v>-4.5</c:v>
                </c:pt>
                <c:pt idx="12">
                  <c:v>-4</c:v>
                </c:pt>
                <c:pt idx="13">
                  <c:v>-3.5</c:v>
                </c:pt>
                <c:pt idx="14">
                  <c:v>-3</c:v>
                </c:pt>
                <c:pt idx="15">
                  <c:v>-2.5</c:v>
                </c:pt>
                <c:pt idx="16">
                  <c:v>-2</c:v>
                </c:pt>
                <c:pt idx="17">
                  <c:v>-1.5</c:v>
                </c:pt>
                <c:pt idx="18">
                  <c:v>-1</c:v>
                </c:pt>
                <c:pt idx="19">
                  <c:v>-0.5</c:v>
                </c:pt>
                <c:pt idx="20">
                  <c:v>0</c:v>
                </c:pt>
                <c:pt idx="21">
                  <c:v>0.5</c:v>
                </c:pt>
                <c:pt idx="22">
                  <c:v>1</c:v>
                </c:pt>
                <c:pt idx="23">
                  <c:v>1.5</c:v>
                </c:pt>
                <c:pt idx="24">
                  <c:v>2</c:v>
                </c:pt>
                <c:pt idx="25">
                  <c:v>2.5</c:v>
                </c:pt>
                <c:pt idx="26">
                  <c:v>3</c:v>
                </c:pt>
                <c:pt idx="27">
                  <c:v>3.5</c:v>
                </c:pt>
                <c:pt idx="28">
                  <c:v>4</c:v>
                </c:pt>
                <c:pt idx="29">
                  <c:v>4.5</c:v>
                </c:pt>
                <c:pt idx="30">
                  <c:v>5</c:v>
                </c:pt>
                <c:pt idx="31">
                  <c:v>5.5</c:v>
                </c:pt>
                <c:pt idx="32">
                  <c:v>6</c:v>
                </c:pt>
                <c:pt idx="33">
                  <c:v>6.5</c:v>
                </c:pt>
              </c:numCache>
            </c:numRef>
          </c:xVal>
          <c:yVal>
            <c:numRef>
              <c:f>Sheet4!$L$6:$L$39</c:f>
              <c:numCache>
                <c:formatCode>0.00E+00</c:formatCode>
                <c:ptCount val="34"/>
                <c:pt idx="0">
                  <c:v>0.93779999999999997</c:v>
                </c:pt>
                <c:pt idx="1">
                  <c:v>0.91990000000000005</c:v>
                </c:pt>
                <c:pt idx="2">
                  <c:v>0.89659999999999995</c:v>
                </c:pt>
                <c:pt idx="3">
                  <c:v>0.8639</c:v>
                </c:pt>
                <c:pt idx="4">
                  <c:v>0.82169999999999999</c:v>
                </c:pt>
                <c:pt idx="5">
                  <c:v>0.77339999999999998</c:v>
                </c:pt>
                <c:pt idx="6">
                  <c:v>0.71240000000000003</c:v>
                </c:pt>
                <c:pt idx="7">
                  <c:v>0.64219999999999999</c:v>
                </c:pt>
                <c:pt idx="8">
                  <c:v>0.55930000000000002</c:v>
                </c:pt>
                <c:pt idx="9">
                  <c:v>0.47389999999999999</c:v>
                </c:pt>
                <c:pt idx="10">
                  <c:v>0.3841</c:v>
                </c:pt>
                <c:pt idx="11">
                  <c:v>0.2944</c:v>
                </c:pt>
                <c:pt idx="12">
                  <c:v>0.21579999999999999</c:v>
                </c:pt>
                <c:pt idx="13">
                  <c:v>0.1482</c:v>
                </c:pt>
                <c:pt idx="14">
                  <c:v>9.6699999999999994E-2</c:v>
                </c:pt>
                <c:pt idx="15">
                  <c:v>5.8999999999999997E-2</c:v>
                </c:pt>
                <c:pt idx="16">
                  <c:v>3.3000000000000002E-2</c:v>
                </c:pt>
                <c:pt idx="17">
                  <c:v>1.8499999999999999E-2</c:v>
                </c:pt>
                <c:pt idx="18">
                  <c:v>7.7000000000000002E-3</c:v>
                </c:pt>
                <c:pt idx="19">
                  <c:v>3.8E-3</c:v>
                </c:pt>
                <c:pt idx="20">
                  <c:v>1.8E-3</c:v>
                </c:pt>
                <c:pt idx="21">
                  <c:v>1E-3</c:v>
                </c:pt>
                <c:pt idx="22">
                  <c:v>2.0000000000000001E-4</c:v>
                </c:pt>
              </c:numCache>
            </c:numRef>
          </c:yVal>
          <c:smooth val="1"/>
        </c:ser>
        <c:ser>
          <c:idx val="7"/>
          <c:order val="7"/>
          <c:tx>
            <c:strRef>
              <c:f>Sheet4!$M$5</c:f>
              <c:strCache>
                <c:ptCount val="1"/>
                <c:pt idx="0">
                  <c:v>RM 1/12</c:v>
                </c:pt>
              </c:strCache>
            </c:strRef>
          </c:tx>
          <c:marker>
            <c:symbol val="none"/>
          </c:marker>
          <c:xVal>
            <c:numRef>
              <c:f>Sheet4!$I$6:$I$39</c:f>
              <c:numCache>
                <c:formatCode>General</c:formatCode>
                <c:ptCount val="34"/>
                <c:pt idx="0">
                  <c:v>-10</c:v>
                </c:pt>
                <c:pt idx="1">
                  <c:v>-9.5</c:v>
                </c:pt>
                <c:pt idx="2">
                  <c:v>-9</c:v>
                </c:pt>
                <c:pt idx="3">
                  <c:v>-8.5</c:v>
                </c:pt>
                <c:pt idx="4">
                  <c:v>-8</c:v>
                </c:pt>
                <c:pt idx="5">
                  <c:v>-7.5</c:v>
                </c:pt>
                <c:pt idx="6">
                  <c:v>-7</c:v>
                </c:pt>
                <c:pt idx="7">
                  <c:v>-6.5</c:v>
                </c:pt>
                <c:pt idx="8">
                  <c:v>-6</c:v>
                </c:pt>
                <c:pt idx="9">
                  <c:v>-5.5</c:v>
                </c:pt>
                <c:pt idx="10">
                  <c:v>-5</c:v>
                </c:pt>
                <c:pt idx="11">
                  <c:v>-4.5</c:v>
                </c:pt>
                <c:pt idx="12">
                  <c:v>-4</c:v>
                </c:pt>
                <c:pt idx="13">
                  <c:v>-3.5</c:v>
                </c:pt>
                <c:pt idx="14">
                  <c:v>-3</c:v>
                </c:pt>
                <c:pt idx="15">
                  <c:v>-2.5</c:v>
                </c:pt>
                <c:pt idx="16">
                  <c:v>-2</c:v>
                </c:pt>
                <c:pt idx="17">
                  <c:v>-1.5</c:v>
                </c:pt>
                <c:pt idx="18">
                  <c:v>-1</c:v>
                </c:pt>
                <c:pt idx="19">
                  <c:v>-0.5</c:v>
                </c:pt>
                <c:pt idx="20">
                  <c:v>0</c:v>
                </c:pt>
                <c:pt idx="21">
                  <c:v>0.5</c:v>
                </c:pt>
                <c:pt idx="22">
                  <c:v>1</c:v>
                </c:pt>
                <c:pt idx="23">
                  <c:v>1.5</c:v>
                </c:pt>
                <c:pt idx="24">
                  <c:v>2</c:v>
                </c:pt>
                <c:pt idx="25">
                  <c:v>2.5</c:v>
                </c:pt>
                <c:pt idx="26">
                  <c:v>3</c:v>
                </c:pt>
                <c:pt idx="27">
                  <c:v>3.5</c:v>
                </c:pt>
                <c:pt idx="28">
                  <c:v>4</c:v>
                </c:pt>
                <c:pt idx="29">
                  <c:v>4.5</c:v>
                </c:pt>
                <c:pt idx="30">
                  <c:v>5</c:v>
                </c:pt>
                <c:pt idx="31">
                  <c:v>5.5</c:v>
                </c:pt>
                <c:pt idx="32">
                  <c:v>6</c:v>
                </c:pt>
                <c:pt idx="33">
                  <c:v>6.5</c:v>
                </c:pt>
              </c:numCache>
            </c:numRef>
          </c:xVal>
          <c:yVal>
            <c:numRef>
              <c:f>Sheet4!$M$6:$M$39</c:f>
              <c:numCache>
                <c:formatCode>0.00E+00</c:formatCode>
                <c:ptCount val="34"/>
                <c:pt idx="0">
                  <c:v>0.69540000000000002</c:v>
                </c:pt>
                <c:pt idx="1">
                  <c:v>0.61770000000000003</c:v>
                </c:pt>
                <c:pt idx="2">
                  <c:v>0.5383</c:v>
                </c:pt>
                <c:pt idx="3">
                  <c:v>0.45029999999999998</c:v>
                </c:pt>
                <c:pt idx="4">
                  <c:v>0.37059999999999998</c:v>
                </c:pt>
                <c:pt idx="5">
                  <c:v>0.28460000000000002</c:v>
                </c:pt>
                <c:pt idx="6">
                  <c:v>0.20710000000000001</c:v>
                </c:pt>
                <c:pt idx="7">
                  <c:v>0.14560000000000001</c:v>
                </c:pt>
                <c:pt idx="8">
                  <c:v>9.2299999999999993E-2</c:v>
                </c:pt>
                <c:pt idx="9">
                  <c:v>5.6000000000000001E-2</c:v>
                </c:pt>
                <c:pt idx="10">
                  <c:v>0.03</c:v>
                </c:pt>
                <c:pt idx="11">
                  <c:v>1.5100000000000001E-2</c:v>
                </c:pt>
                <c:pt idx="12">
                  <c:v>7.1999999999999998E-3</c:v>
                </c:pt>
                <c:pt idx="13">
                  <c:v>2.8999999999999998E-3</c:v>
                </c:pt>
                <c:pt idx="14">
                  <c:v>1.6999999999999999E-3</c:v>
                </c:pt>
                <c:pt idx="15">
                  <c:v>5.0000000000000001E-4</c:v>
                </c:pt>
              </c:numCache>
            </c:numRef>
          </c:yVal>
          <c:smooth val="1"/>
        </c:ser>
        <c:ser>
          <c:idx val="0"/>
          <c:order val="0"/>
          <c:tx>
            <c:strRef>
              <c:f>Sheet4!$W$5</c:f>
              <c:strCache>
                <c:ptCount val="1"/>
                <c:pt idx="0">
                  <c:v>Polar 1/2</c:v>
                </c:pt>
              </c:strCache>
            </c:strRef>
          </c:tx>
          <c:spPr>
            <a:ln>
              <a:prstDash val="sysDash"/>
            </a:ln>
          </c:spPr>
          <c:marker>
            <c:symbol val="none"/>
          </c:marker>
          <c:xVal>
            <c:numRef>
              <c:f>Sheet4!$V$6:$V$37</c:f>
              <c:numCache>
                <c:formatCode>General</c:formatCode>
                <c:ptCount val="32"/>
                <c:pt idx="0">
                  <c:v>-10</c:v>
                </c:pt>
                <c:pt idx="1">
                  <c:v>-9.5</c:v>
                </c:pt>
                <c:pt idx="2">
                  <c:v>-9</c:v>
                </c:pt>
                <c:pt idx="3">
                  <c:v>-8.5</c:v>
                </c:pt>
                <c:pt idx="4">
                  <c:v>-8</c:v>
                </c:pt>
                <c:pt idx="5">
                  <c:v>-7.5</c:v>
                </c:pt>
                <c:pt idx="6">
                  <c:v>-7</c:v>
                </c:pt>
                <c:pt idx="7">
                  <c:v>-6.5</c:v>
                </c:pt>
                <c:pt idx="8">
                  <c:v>-6</c:v>
                </c:pt>
                <c:pt idx="9">
                  <c:v>-5.5</c:v>
                </c:pt>
                <c:pt idx="10">
                  <c:v>-5</c:v>
                </c:pt>
                <c:pt idx="11">
                  <c:v>-4.5</c:v>
                </c:pt>
                <c:pt idx="12">
                  <c:v>-4</c:v>
                </c:pt>
                <c:pt idx="13">
                  <c:v>-3.5</c:v>
                </c:pt>
                <c:pt idx="14">
                  <c:v>-3</c:v>
                </c:pt>
                <c:pt idx="15">
                  <c:v>-2.5</c:v>
                </c:pt>
                <c:pt idx="16">
                  <c:v>-2</c:v>
                </c:pt>
                <c:pt idx="17">
                  <c:v>-1.5</c:v>
                </c:pt>
                <c:pt idx="18">
                  <c:v>-1</c:v>
                </c:pt>
                <c:pt idx="19">
                  <c:v>-0.5</c:v>
                </c:pt>
                <c:pt idx="20">
                  <c:v>0</c:v>
                </c:pt>
                <c:pt idx="21">
                  <c:v>0.5</c:v>
                </c:pt>
                <c:pt idx="22">
                  <c:v>1</c:v>
                </c:pt>
                <c:pt idx="23">
                  <c:v>1.5</c:v>
                </c:pt>
                <c:pt idx="24">
                  <c:v>2</c:v>
                </c:pt>
                <c:pt idx="25">
                  <c:v>2.5</c:v>
                </c:pt>
                <c:pt idx="26">
                  <c:v>3</c:v>
                </c:pt>
                <c:pt idx="27">
                  <c:v>3.5</c:v>
                </c:pt>
                <c:pt idx="28">
                  <c:v>4</c:v>
                </c:pt>
                <c:pt idx="29">
                  <c:v>4.5</c:v>
                </c:pt>
                <c:pt idx="30">
                  <c:v>5</c:v>
                </c:pt>
                <c:pt idx="31">
                  <c:v>5.5</c:v>
                </c:pt>
              </c:numCache>
            </c:numRef>
          </c:xVal>
          <c:yVal>
            <c:numRef>
              <c:f>Sheet4!$W$6:$W$37</c:f>
              <c:numCache>
                <c:formatCode>0.00E+00</c:formatCode>
                <c:ptCount val="32"/>
                <c:pt idx="0">
                  <c:v>0.99690000000000001</c:v>
                </c:pt>
                <c:pt idx="1">
                  <c:v>0.99639999999999995</c:v>
                </c:pt>
                <c:pt idx="2">
                  <c:v>0.99480000000000002</c:v>
                </c:pt>
                <c:pt idx="3">
                  <c:v>0.99319999999999997</c:v>
                </c:pt>
                <c:pt idx="4">
                  <c:v>0.9909</c:v>
                </c:pt>
                <c:pt idx="5">
                  <c:v>0.98770000000000002</c:v>
                </c:pt>
                <c:pt idx="6">
                  <c:v>0.98319999999999996</c:v>
                </c:pt>
                <c:pt idx="7">
                  <c:v>0.97729999999999995</c:v>
                </c:pt>
                <c:pt idx="8">
                  <c:v>0.97089999999999999</c:v>
                </c:pt>
                <c:pt idx="9">
                  <c:v>0.96099999999999997</c:v>
                </c:pt>
                <c:pt idx="10">
                  <c:v>0.94750000000000001</c:v>
                </c:pt>
                <c:pt idx="11">
                  <c:v>0.93140000000000001</c:v>
                </c:pt>
                <c:pt idx="12">
                  <c:v>0.90720000000000001</c:v>
                </c:pt>
                <c:pt idx="13">
                  <c:v>0.88009999999999999</c:v>
                </c:pt>
                <c:pt idx="14">
                  <c:v>0.84399999999999997</c:v>
                </c:pt>
                <c:pt idx="15">
                  <c:v>0.80120000000000002</c:v>
                </c:pt>
                <c:pt idx="16">
                  <c:v>0.74580000000000002</c:v>
                </c:pt>
                <c:pt idx="17">
                  <c:v>0.6774</c:v>
                </c:pt>
                <c:pt idx="18">
                  <c:v>0.59950000000000003</c:v>
                </c:pt>
                <c:pt idx="19">
                  <c:v>0.51439999999999997</c:v>
                </c:pt>
                <c:pt idx="20">
                  <c:v>0.42380000000000001</c:v>
                </c:pt>
                <c:pt idx="21">
                  <c:v>0.33839999999999998</c:v>
                </c:pt>
                <c:pt idx="22">
                  <c:v>0.25609999999999999</c:v>
                </c:pt>
                <c:pt idx="23">
                  <c:v>0.17910000000000001</c:v>
                </c:pt>
                <c:pt idx="24">
                  <c:v>0.11609999999999999</c:v>
                </c:pt>
                <c:pt idx="25">
                  <c:v>7.0599999999999996E-2</c:v>
                </c:pt>
                <c:pt idx="26">
                  <c:v>4.0599999999999997E-2</c:v>
                </c:pt>
                <c:pt idx="27">
                  <c:v>2.1999999999999999E-2</c:v>
                </c:pt>
                <c:pt idx="28">
                  <c:v>1.1299999999999999E-2</c:v>
                </c:pt>
                <c:pt idx="29">
                  <c:v>4.1999999999999997E-3</c:v>
                </c:pt>
                <c:pt idx="30">
                  <c:v>1.2999999999999999E-3</c:v>
                </c:pt>
                <c:pt idx="31">
                  <c:v>5.0000000000000001E-4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Sheet4!$X$5</c:f>
              <c:strCache>
                <c:ptCount val="1"/>
                <c:pt idx="0">
                  <c:v>Polar 1/3</c:v>
                </c:pt>
              </c:strCache>
            </c:strRef>
          </c:tx>
          <c:spPr>
            <a:ln>
              <a:prstDash val="sysDash"/>
            </a:ln>
          </c:spPr>
          <c:marker>
            <c:symbol val="none"/>
          </c:marker>
          <c:xVal>
            <c:numRef>
              <c:f>Sheet4!$V$6:$V$37</c:f>
              <c:numCache>
                <c:formatCode>General</c:formatCode>
                <c:ptCount val="32"/>
                <c:pt idx="0">
                  <c:v>-10</c:v>
                </c:pt>
                <c:pt idx="1">
                  <c:v>-9.5</c:v>
                </c:pt>
                <c:pt idx="2">
                  <c:v>-9</c:v>
                </c:pt>
                <c:pt idx="3">
                  <c:v>-8.5</c:v>
                </c:pt>
                <c:pt idx="4">
                  <c:v>-8</c:v>
                </c:pt>
                <c:pt idx="5">
                  <c:v>-7.5</c:v>
                </c:pt>
                <c:pt idx="6">
                  <c:v>-7</c:v>
                </c:pt>
                <c:pt idx="7">
                  <c:v>-6.5</c:v>
                </c:pt>
                <c:pt idx="8">
                  <c:v>-6</c:v>
                </c:pt>
                <c:pt idx="9">
                  <c:v>-5.5</c:v>
                </c:pt>
                <c:pt idx="10">
                  <c:v>-5</c:v>
                </c:pt>
                <c:pt idx="11">
                  <c:v>-4.5</c:v>
                </c:pt>
                <c:pt idx="12">
                  <c:v>-4</c:v>
                </c:pt>
                <c:pt idx="13">
                  <c:v>-3.5</c:v>
                </c:pt>
                <c:pt idx="14">
                  <c:v>-3</c:v>
                </c:pt>
                <c:pt idx="15">
                  <c:v>-2.5</c:v>
                </c:pt>
                <c:pt idx="16">
                  <c:v>-2</c:v>
                </c:pt>
                <c:pt idx="17">
                  <c:v>-1.5</c:v>
                </c:pt>
                <c:pt idx="18">
                  <c:v>-1</c:v>
                </c:pt>
                <c:pt idx="19">
                  <c:v>-0.5</c:v>
                </c:pt>
                <c:pt idx="20">
                  <c:v>0</c:v>
                </c:pt>
                <c:pt idx="21">
                  <c:v>0.5</c:v>
                </c:pt>
                <c:pt idx="22">
                  <c:v>1</c:v>
                </c:pt>
                <c:pt idx="23">
                  <c:v>1.5</c:v>
                </c:pt>
                <c:pt idx="24">
                  <c:v>2</c:v>
                </c:pt>
                <c:pt idx="25">
                  <c:v>2.5</c:v>
                </c:pt>
                <c:pt idx="26">
                  <c:v>3</c:v>
                </c:pt>
                <c:pt idx="27">
                  <c:v>3.5</c:v>
                </c:pt>
                <c:pt idx="28">
                  <c:v>4</c:v>
                </c:pt>
                <c:pt idx="29">
                  <c:v>4.5</c:v>
                </c:pt>
                <c:pt idx="30">
                  <c:v>5</c:v>
                </c:pt>
                <c:pt idx="31">
                  <c:v>5.5</c:v>
                </c:pt>
              </c:numCache>
            </c:numRef>
          </c:xVal>
          <c:yVal>
            <c:numRef>
              <c:f>Sheet4!$X$6:$X$37</c:f>
              <c:numCache>
                <c:formatCode>0.00E+00</c:formatCode>
                <c:ptCount val="32"/>
                <c:pt idx="0">
                  <c:v>0.99019999999999997</c:v>
                </c:pt>
                <c:pt idx="1">
                  <c:v>0.98680000000000001</c:v>
                </c:pt>
                <c:pt idx="2">
                  <c:v>0.98360000000000003</c:v>
                </c:pt>
                <c:pt idx="3">
                  <c:v>0.97870000000000001</c:v>
                </c:pt>
                <c:pt idx="4">
                  <c:v>0.9708</c:v>
                </c:pt>
                <c:pt idx="5">
                  <c:v>0.96309999999999996</c:v>
                </c:pt>
                <c:pt idx="6">
                  <c:v>0.95130000000000003</c:v>
                </c:pt>
                <c:pt idx="7">
                  <c:v>0.93169999999999997</c:v>
                </c:pt>
                <c:pt idx="8">
                  <c:v>0.91020000000000001</c:v>
                </c:pt>
                <c:pt idx="9">
                  <c:v>0.87960000000000005</c:v>
                </c:pt>
                <c:pt idx="10">
                  <c:v>0.84399999999999997</c:v>
                </c:pt>
                <c:pt idx="11">
                  <c:v>0.8024</c:v>
                </c:pt>
                <c:pt idx="12">
                  <c:v>0.74990000000000001</c:v>
                </c:pt>
                <c:pt idx="13">
                  <c:v>0.68379999999999996</c:v>
                </c:pt>
                <c:pt idx="14">
                  <c:v>0.61299999999999999</c:v>
                </c:pt>
                <c:pt idx="15">
                  <c:v>0.52569999999999995</c:v>
                </c:pt>
                <c:pt idx="16">
                  <c:v>0.43769999999999998</c:v>
                </c:pt>
                <c:pt idx="17">
                  <c:v>0.34870000000000001</c:v>
                </c:pt>
                <c:pt idx="18">
                  <c:v>0.26650000000000001</c:v>
                </c:pt>
                <c:pt idx="19">
                  <c:v>0.1925</c:v>
                </c:pt>
                <c:pt idx="20">
                  <c:v>0.13239999999999999</c:v>
                </c:pt>
                <c:pt idx="21">
                  <c:v>8.1799999999999998E-2</c:v>
                </c:pt>
                <c:pt idx="22">
                  <c:v>4.8899999999999999E-2</c:v>
                </c:pt>
                <c:pt idx="23">
                  <c:v>2.7400000000000001E-2</c:v>
                </c:pt>
                <c:pt idx="24">
                  <c:v>1.2800000000000001E-2</c:v>
                </c:pt>
                <c:pt idx="25">
                  <c:v>6.0000000000000001E-3</c:v>
                </c:pt>
                <c:pt idx="26">
                  <c:v>2.0999999999999999E-3</c:v>
                </c:pt>
                <c:pt idx="27">
                  <c:v>1.1999999999999999E-3</c:v>
                </c:pt>
                <c:pt idx="28">
                  <c:v>4.0000000000000002E-4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Sheet4!$Y$5</c:f>
              <c:strCache>
                <c:ptCount val="1"/>
                <c:pt idx="0">
                  <c:v>Polar 1/6</c:v>
                </c:pt>
              </c:strCache>
            </c:strRef>
          </c:tx>
          <c:spPr>
            <a:ln>
              <a:prstDash val="sysDash"/>
            </a:ln>
          </c:spPr>
          <c:marker>
            <c:symbol val="none"/>
          </c:marker>
          <c:xVal>
            <c:numRef>
              <c:f>Sheet4!$V$6:$V$37</c:f>
              <c:numCache>
                <c:formatCode>General</c:formatCode>
                <c:ptCount val="32"/>
                <c:pt idx="0">
                  <c:v>-10</c:v>
                </c:pt>
                <c:pt idx="1">
                  <c:v>-9.5</c:v>
                </c:pt>
                <c:pt idx="2">
                  <c:v>-9</c:v>
                </c:pt>
                <c:pt idx="3">
                  <c:v>-8.5</c:v>
                </c:pt>
                <c:pt idx="4">
                  <c:v>-8</c:v>
                </c:pt>
                <c:pt idx="5">
                  <c:v>-7.5</c:v>
                </c:pt>
                <c:pt idx="6">
                  <c:v>-7</c:v>
                </c:pt>
                <c:pt idx="7">
                  <c:v>-6.5</c:v>
                </c:pt>
                <c:pt idx="8">
                  <c:v>-6</c:v>
                </c:pt>
                <c:pt idx="9">
                  <c:v>-5.5</c:v>
                </c:pt>
                <c:pt idx="10">
                  <c:v>-5</c:v>
                </c:pt>
                <c:pt idx="11">
                  <c:v>-4.5</c:v>
                </c:pt>
                <c:pt idx="12">
                  <c:v>-4</c:v>
                </c:pt>
                <c:pt idx="13">
                  <c:v>-3.5</c:v>
                </c:pt>
                <c:pt idx="14">
                  <c:v>-3</c:v>
                </c:pt>
                <c:pt idx="15">
                  <c:v>-2.5</c:v>
                </c:pt>
                <c:pt idx="16">
                  <c:v>-2</c:v>
                </c:pt>
                <c:pt idx="17">
                  <c:v>-1.5</c:v>
                </c:pt>
                <c:pt idx="18">
                  <c:v>-1</c:v>
                </c:pt>
                <c:pt idx="19">
                  <c:v>-0.5</c:v>
                </c:pt>
                <c:pt idx="20">
                  <c:v>0</c:v>
                </c:pt>
                <c:pt idx="21">
                  <c:v>0.5</c:v>
                </c:pt>
                <c:pt idx="22">
                  <c:v>1</c:v>
                </c:pt>
                <c:pt idx="23">
                  <c:v>1.5</c:v>
                </c:pt>
                <c:pt idx="24">
                  <c:v>2</c:v>
                </c:pt>
                <c:pt idx="25">
                  <c:v>2.5</c:v>
                </c:pt>
                <c:pt idx="26">
                  <c:v>3</c:v>
                </c:pt>
                <c:pt idx="27">
                  <c:v>3.5</c:v>
                </c:pt>
                <c:pt idx="28">
                  <c:v>4</c:v>
                </c:pt>
                <c:pt idx="29">
                  <c:v>4.5</c:v>
                </c:pt>
                <c:pt idx="30">
                  <c:v>5</c:v>
                </c:pt>
                <c:pt idx="31">
                  <c:v>5.5</c:v>
                </c:pt>
              </c:numCache>
            </c:numRef>
          </c:xVal>
          <c:yVal>
            <c:numRef>
              <c:f>Sheet4!$Y$6:$Y$37</c:f>
              <c:numCache>
                <c:formatCode>0.00E+00</c:formatCode>
                <c:ptCount val="32"/>
                <c:pt idx="0">
                  <c:v>0.93410000000000004</c:v>
                </c:pt>
                <c:pt idx="1">
                  <c:v>0.91210000000000002</c:v>
                </c:pt>
                <c:pt idx="2">
                  <c:v>0.88519999999999999</c:v>
                </c:pt>
                <c:pt idx="3">
                  <c:v>0.84899999999999998</c:v>
                </c:pt>
                <c:pt idx="4">
                  <c:v>0.8115</c:v>
                </c:pt>
                <c:pt idx="5">
                  <c:v>0.76280000000000003</c:v>
                </c:pt>
                <c:pt idx="6">
                  <c:v>0.69569999999999999</c:v>
                </c:pt>
                <c:pt idx="7">
                  <c:v>0.62229999999999996</c:v>
                </c:pt>
                <c:pt idx="8">
                  <c:v>0.53910000000000002</c:v>
                </c:pt>
                <c:pt idx="9">
                  <c:v>0.45319999999999999</c:v>
                </c:pt>
                <c:pt idx="10">
                  <c:v>0.35930000000000001</c:v>
                </c:pt>
                <c:pt idx="11">
                  <c:v>0.26919999999999999</c:v>
                </c:pt>
                <c:pt idx="12">
                  <c:v>0.19359999999999999</c:v>
                </c:pt>
                <c:pt idx="13">
                  <c:v>0.12870000000000001</c:v>
                </c:pt>
                <c:pt idx="14">
                  <c:v>8.2699999999999996E-2</c:v>
                </c:pt>
                <c:pt idx="15">
                  <c:v>4.9000000000000002E-2</c:v>
                </c:pt>
                <c:pt idx="16">
                  <c:v>2.5499999999999998E-2</c:v>
                </c:pt>
                <c:pt idx="17">
                  <c:v>1.04E-2</c:v>
                </c:pt>
                <c:pt idx="18">
                  <c:v>4.0000000000000001E-3</c:v>
                </c:pt>
                <c:pt idx="19">
                  <c:v>1.1999999999999999E-3</c:v>
                </c:pt>
                <c:pt idx="20">
                  <c:v>4.0000000000000002E-4</c:v>
                </c:pt>
              </c:numCache>
            </c:numRef>
          </c:yVal>
          <c:smooth val="1"/>
        </c:ser>
        <c:ser>
          <c:idx val="3"/>
          <c:order val="3"/>
          <c:tx>
            <c:strRef>
              <c:f>Sheet4!$Z$5</c:f>
              <c:strCache>
                <c:ptCount val="1"/>
                <c:pt idx="0">
                  <c:v>Polar 1/12</c:v>
                </c:pt>
              </c:strCache>
            </c:strRef>
          </c:tx>
          <c:spPr>
            <a:ln>
              <a:prstDash val="sysDash"/>
            </a:ln>
          </c:spPr>
          <c:marker>
            <c:symbol val="none"/>
          </c:marker>
          <c:xVal>
            <c:numRef>
              <c:f>Sheet4!$V$6:$V$37</c:f>
              <c:numCache>
                <c:formatCode>General</c:formatCode>
                <c:ptCount val="32"/>
                <c:pt idx="0">
                  <c:v>-10</c:v>
                </c:pt>
                <c:pt idx="1">
                  <c:v>-9.5</c:v>
                </c:pt>
                <c:pt idx="2">
                  <c:v>-9</c:v>
                </c:pt>
                <c:pt idx="3">
                  <c:v>-8.5</c:v>
                </c:pt>
                <c:pt idx="4">
                  <c:v>-8</c:v>
                </c:pt>
                <c:pt idx="5">
                  <c:v>-7.5</c:v>
                </c:pt>
                <c:pt idx="6">
                  <c:v>-7</c:v>
                </c:pt>
                <c:pt idx="7">
                  <c:v>-6.5</c:v>
                </c:pt>
                <c:pt idx="8">
                  <c:v>-6</c:v>
                </c:pt>
                <c:pt idx="9">
                  <c:v>-5.5</c:v>
                </c:pt>
                <c:pt idx="10">
                  <c:v>-5</c:v>
                </c:pt>
                <c:pt idx="11">
                  <c:v>-4.5</c:v>
                </c:pt>
                <c:pt idx="12">
                  <c:v>-4</c:v>
                </c:pt>
                <c:pt idx="13">
                  <c:v>-3.5</c:v>
                </c:pt>
                <c:pt idx="14">
                  <c:v>-3</c:v>
                </c:pt>
                <c:pt idx="15">
                  <c:v>-2.5</c:v>
                </c:pt>
                <c:pt idx="16">
                  <c:v>-2</c:v>
                </c:pt>
                <c:pt idx="17">
                  <c:v>-1.5</c:v>
                </c:pt>
                <c:pt idx="18">
                  <c:v>-1</c:v>
                </c:pt>
                <c:pt idx="19">
                  <c:v>-0.5</c:v>
                </c:pt>
                <c:pt idx="20">
                  <c:v>0</c:v>
                </c:pt>
                <c:pt idx="21">
                  <c:v>0.5</c:v>
                </c:pt>
                <c:pt idx="22">
                  <c:v>1</c:v>
                </c:pt>
                <c:pt idx="23">
                  <c:v>1.5</c:v>
                </c:pt>
                <c:pt idx="24">
                  <c:v>2</c:v>
                </c:pt>
                <c:pt idx="25">
                  <c:v>2.5</c:v>
                </c:pt>
                <c:pt idx="26">
                  <c:v>3</c:v>
                </c:pt>
                <c:pt idx="27">
                  <c:v>3.5</c:v>
                </c:pt>
                <c:pt idx="28">
                  <c:v>4</c:v>
                </c:pt>
                <c:pt idx="29">
                  <c:v>4.5</c:v>
                </c:pt>
                <c:pt idx="30">
                  <c:v>5</c:v>
                </c:pt>
                <c:pt idx="31">
                  <c:v>5.5</c:v>
                </c:pt>
              </c:numCache>
            </c:numRef>
          </c:xVal>
          <c:yVal>
            <c:numRef>
              <c:f>Sheet4!$Z$6:$Z$37</c:f>
              <c:numCache>
                <c:formatCode>0.00E+00</c:formatCode>
                <c:ptCount val="32"/>
                <c:pt idx="0">
                  <c:v>0.6895</c:v>
                </c:pt>
                <c:pt idx="1">
                  <c:v>0.61429999999999996</c:v>
                </c:pt>
                <c:pt idx="2">
                  <c:v>0.52910000000000001</c:v>
                </c:pt>
                <c:pt idx="3">
                  <c:v>0.4425</c:v>
                </c:pt>
                <c:pt idx="4">
                  <c:v>0.34910000000000002</c:v>
                </c:pt>
                <c:pt idx="5">
                  <c:v>0.26750000000000002</c:v>
                </c:pt>
                <c:pt idx="6">
                  <c:v>0.18809999999999999</c:v>
                </c:pt>
                <c:pt idx="7">
                  <c:v>0.1215</c:v>
                </c:pt>
                <c:pt idx="8">
                  <c:v>7.5899999999999995E-2</c:v>
                </c:pt>
                <c:pt idx="9">
                  <c:v>4.2200000000000001E-2</c:v>
                </c:pt>
                <c:pt idx="10">
                  <c:v>2.2499999999999999E-2</c:v>
                </c:pt>
                <c:pt idx="11">
                  <c:v>1.09E-2</c:v>
                </c:pt>
                <c:pt idx="12">
                  <c:v>3.5000000000000001E-3</c:v>
                </c:pt>
                <c:pt idx="13">
                  <c:v>1.6000000000000001E-3</c:v>
                </c:pt>
                <c:pt idx="14">
                  <c:v>5.0000000000000001E-4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49702704"/>
        <c:axId val="425244368"/>
      </c:scatterChart>
      <c:valAx>
        <c:axId val="749702704"/>
        <c:scaling>
          <c:orientation val="minMax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ko-KR"/>
                  <a:t>SNR</a:t>
                </a:r>
                <a:endParaRPr lang="ko-KR" altLang="en-US"/>
              </a:p>
            </c:rich>
          </c:tx>
          <c:overlay val="0"/>
        </c:title>
        <c:numFmt formatCode="General" sourceLinked="1"/>
        <c:majorTickMark val="out"/>
        <c:minorTickMark val="none"/>
        <c:tickLblPos val="low"/>
        <c:crossAx val="425244368"/>
        <c:crosses val="autoZero"/>
        <c:crossBetween val="midCat"/>
      </c:valAx>
      <c:valAx>
        <c:axId val="425244368"/>
        <c:scaling>
          <c:logBase val="10"/>
          <c:orientation val="minMax"/>
        </c:scaling>
        <c:delete val="0"/>
        <c:axPos val="l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ko-KR"/>
                  <a:t>FER</a:t>
                </a:r>
                <a:endParaRPr lang="ko-KR" altLang="en-US"/>
              </a:p>
            </c:rich>
          </c:tx>
          <c:overlay val="0"/>
        </c:title>
        <c:numFmt formatCode="0.00E+00" sourceLinked="1"/>
        <c:majorTickMark val="out"/>
        <c:minorTickMark val="none"/>
        <c:tickLblPos val="low"/>
        <c:crossAx val="749702704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3E2957-D784-4BDB-9A17-20E2961E4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864</Words>
  <Characters>4931</Characters>
  <Application>Microsoft Office Word</Application>
  <DocSecurity>0</DocSecurity>
  <Lines>41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5784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김봉회/수석연구원/차세대표준(연)ACS팀(bonghoe.kim@lge.com)</cp:lastModifiedBy>
  <cp:revision>3</cp:revision>
  <cp:lastPrinted>2010-11-09T05:20:00Z</cp:lastPrinted>
  <dcterms:created xsi:type="dcterms:W3CDTF">2017-01-18T03:10:00Z</dcterms:created>
  <dcterms:modified xsi:type="dcterms:W3CDTF">2017-01-18T03:11:00Z</dcterms:modified>
</cp:coreProperties>
</file>